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3F22C0" w14:textId="77777777" w:rsidR="00C859E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GB" w:eastAsia="bg-BG"/>
        </w:rPr>
      </w:pPr>
    </w:p>
    <w:p w14:paraId="452507FA" w14:textId="77777777"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</w:p>
    <w:p w14:paraId="38AFCEB3" w14:textId="77777777"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14:paraId="4B996A70" w14:textId="77777777"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14:paraId="57953A7B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14:paraId="12F15AD3" w14:textId="77777777"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14:paraId="503617D5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14:paraId="463D35A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14:paraId="353FF10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 w14:paraId="53F436AF" w14:textId="77777777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E7D92" w14:textId="7D335220" w:rsidR="002A730C" w:rsidRPr="00D96E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D96E0C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>ЮРОПЛАСТ ЕООД</w:t>
            </w:r>
          </w:p>
        </w:tc>
      </w:tr>
      <w:tr w:rsidR="002A730C" w:rsidRPr="002A730C" w14:paraId="6CCC2DAB" w14:textId="77777777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F067D5" w14:textId="45E1553F" w:rsidR="002A730C" w:rsidRPr="00BC413B" w:rsidRDefault="002A730C" w:rsidP="00BC413B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  <w:r w:rsidR="00D96E0C">
              <w:t xml:space="preserve"> </w:t>
            </w:r>
            <w:proofErr w:type="spellStart"/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>гр.Стамболийски</w:t>
            </w:r>
            <w:proofErr w:type="spellEnd"/>
            <w:r w:rsid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, </w:t>
            </w:r>
            <w:r w:rsidR="00BC413B">
              <w:rPr>
                <w:rFonts w:ascii="Times New Roman" w:hAnsi="Times New Roman"/>
                <w:b/>
                <w:bCs/>
                <w:szCs w:val="24"/>
              </w:rPr>
              <w:t xml:space="preserve">ул. </w:t>
            </w:r>
            <w:proofErr w:type="spellStart"/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>Тракия</w:t>
            </w:r>
            <w:proofErr w:type="spellEnd"/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, </w:t>
            </w:r>
            <w:proofErr w:type="spellStart"/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>номер</w:t>
            </w:r>
            <w:proofErr w:type="spellEnd"/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177</w:t>
            </w:r>
          </w:p>
        </w:tc>
      </w:tr>
      <w:tr w:rsidR="002A730C" w:rsidRPr="002A730C" w14:paraId="58921FCA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7000EA69" w14:textId="0C2B08E4" w:rsidR="002A730C" w:rsidRPr="00D96E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D96E0C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>Стамболийски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14:paraId="7B702412" w14:textId="313B2F11" w:rsidR="00D96E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D96E0C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BC413B" w:rsidRPr="00BC413B">
              <w:rPr>
                <w:rFonts w:ascii="Times New Roman" w:hAnsi="Times New Roman"/>
                <w:b/>
                <w:szCs w:val="24"/>
              </w:rPr>
              <w:t>4210</w:t>
            </w:r>
          </w:p>
          <w:p w14:paraId="69DB45D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479D2" w14:textId="19CB2B64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  <w:r w:rsidR="00D96E0C">
              <w:rPr>
                <w:rFonts w:ascii="Times New Roman" w:hAnsi="Times New Roman"/>
                <w:b/>
                <w:szCs w:val="24"/>
              </w:rPr>
              <w:t xml:space="preserve"> България</w:t>
            </w:r>
          </w:p>
        </w:tc>
      </w:tr>
      <w:tr w:rsidR="002A730C" w:rsidRPr="002A730C" w14:paraId="3F24FAFE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78DA728E" w14:textId="183605A2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  <w:r w:rsidR="00D96E0C">
              <w:rPr>
                <w:rFonts w:ascii="Times New Roman" w:hAnsi="Times New Roman"/>
                <w:b/>
                <w:bCs/>
                <w:szCs w:val="24"/>
              </w:rPr>
              <w:t xml:space="preserve"> ръководител на проекта</w:t>
            </w:r>
          </w:p>
          <w:p w14:paraId="6F699A2F" w14:textId="56631D4B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D96E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>Валентин Драгиев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CECCB" w14:textId="038587CF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  <w:r w:rsidR="00D96E0C">
              <w:t xml:space="preserve"> </w:t>
            </w:r>
            <w:r w:rsidR="00BC413B" w:rsidRPr="00BC413B">
              <w:rPr>
                <w:rFonts w:ascii="Times New Roman" w:hAnsi="Times New Roman"/>
                <w:b/>
                <w:szCs w:val="24"/>
              </w:rPr>
              <w:t>0899188969</w:t>
            </w:r>
          </w:p>
        </w:tc>
      </w:tr>
      <w:tr w:rsidR="002A730C" w:rsidRPr="002A730C" w14:paraId="57A3EBB0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08BDB48C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</w:p>
          <w:p w14:paraId="70C42344" w14:textId="14EC6059" w:rsidR="002A730C" w:rsidRPr="002A730C" w:rsidRDefault="00BC413B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BC413B">
              <w:rPr>
                <w:rFonts w:ascii="Times New Roman" w:hAnsi="Times New Roman"/>
                <w:b/>
                <w:szCs w:val="24"/>
              </w:rPr>
              <w:t xml:space="preserve">europlast@mail.bg 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9E1B0" w14:textId="148D7A84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  <w:r w:rsidR="00D96E0C">
              <w:rPr>
                <w:rFonts w:ascii="Times New Roman" w:hAnsi="Times New Roman"/>
                <w:szCs w:val="24"/>
              </w:rPr>
              <w:t xml:space="preserve"> н/п</w:t>
            </w:r>
          </w:p>
        </w:tc>
      </w:tr>
      <w:tr w:rsidR="002A730C" w:rsidRPr="002A730C" w14:paraId="77132779" w14:textId="77777777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5951B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</w:p>
          <w:p w14:paraId="7386024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14:paraId="34DE558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5084E12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14:paraId="14BE9AB1" w14:textId="77777777" w:rsidR="002A730C" w:rsidRPr="002A730C" w:rsidRDefault="002A730C" w:rsidP="002A730C">
      <w:pPr>
        <w:pStyle w:val="a5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 w14:paraId="20EFC33A" w14:textId="77777777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F414600" w14:textId="10FAE186" w:rsidR="002A730C" w:rsidRPr="002A730C" w:rsidRDefault="00D96E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sym w:font="Wingdings 2" w:char="F054"/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търговско дружество </w:t>
            </w:r>
          </w:p>
          <w:p w14:paraId="362755B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14:paraId="1E0F9CD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14:paraId="5801357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C9050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14:paraId="7CE9197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14:paraId="1583B4BE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14:paraId="78B998E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14:paraId="032B41B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14:paraId="2D83D54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14:paraId="3599E48E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14:paraId="6BE1EB4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14:paraId="550D19B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14:paraId="72A0E14A" w14:textId="6B162CFD" w:rsidR="002A730C" w:rsidRPr="002A730C" w:rsidRDefault="00D96E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sym w:font="Wingdings 2" w:char="F054"/>
            </w:r>
            <w:r w:rsidR="002A730C" w:rsidRPr="002A730C">
              <w:rPr>
                <w:rFonts w:ascii="Times New Roman" w:hAnsi="Times New Roman"/>
                <w:szCs w:val="24"/>
              </w:rPr>
              <w:t>друго 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="002A730C" w:rsidRPr="002A730C">
              <w:rPr>
                <w:rFonts w:ascii="Times New Roman" w:hAnsi="Times New Roman"/>
                <w:szCs w:val="24"/>
              </w:rPr>
              <w:t>):</w:t>
            </w:r>
            <w:r>
              <w:rPr>
                <w:rFonts w:ascii="Times New Roman" w:hAnsi="Times New Roman"/>
                <w:szCs w:val="24"/>
              </w:rPr>
              <w:t xml:space="preserve"> КИД </w:t>
            </w:r>
            <w:r w:rsidR="00BC413B" w:rsidRPr="00BC413B">
              <w:rPr>
                <w:rFonts w:ascii="Times New Roman" w:hAnsi="Times New Roman"/>
                <w:szCs w:val="24"/>
              </w:rPr>
              <w:t>22.22 Производство на опаковки от пластмаси</w:t>
            </w:r>
          </w:p>
        </w:tc>
      </w:tr>
    </w:tbl>
    <w:p w14:paraId="29215EEA" w14:textId="77777777" w:rsidR="002A730C" w:rsidRPr="002A730C" w:rsidRDefault="002A730C" w:rsidP="002A730C">
      <w:pPr>
        <w:pStyle w:val="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14:paraId="0042FE7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2529E63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14:paraId="5370A50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 w14:paraId="53414CD4" w14:textId="77777777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8648D" w14:textId="77777777"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14:paraId="5CB6289F" w14:textId="77777777" w:rsidR="006700E2" w:rsidRPr="002A730C" w:rsidRDefault="006700E2" w:rsidP="00B91747">
            <w:pPr>
              <w:pStyle w:val="a5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4CAAB677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D3E88" w14:textId="77777777"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lastRenderedPageBreak/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14:paraId="61C48EE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 w14:paraId="184FAF9B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4C26D3D0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0898B19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</w:p>
          <w:p w14:paraId="64E1142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F7F34" w14:textId="77777777"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 w14:paraId="470CB326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44108C40" w14:textId="77777777"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14:paraId="49E13CE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60EA58F6" w14:textId="77777777"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1963B68D" w14:textId="77777777"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14:paraId="215F0941" w14:textId="77777777" w:rsidR="00180B3B" w:rsidRPr="009E2367" w:rsidRDefault="00180B3B" w:rsidP="00180B3B">
            <w:pPr>
              <w:pStyle w:val="a5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14:paraId="55F2C7C5" w14:textId="77777777" w:rsidR="00180B3B" w:rsidRDefault="002A730C" w:rsidP="00180B3B">
            <w:pPr>
              <w:pStyle w:val="a5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14:paraId="5DE6C381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78E71E20" w14:textId="77777777" w:rsidR="00180B3B" w:rsidRDefault="002A730C" w:rsidP="00180B3B">
            <w:pPr>
              <w:pStyle w:val="a5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14:paraId="557BB1E7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0564C390" w14:textId="088B8D7A" w:rsidR="00180B3B" w:rsidRDefault="00D96E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sym w:font="Wingdings 2" w:char="F054"/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</w:t>
            </w:r>
          </w:p>
          <w:p w14:paraId="05AF1A3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298DA4F2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14:paraId="39FDA025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51F5892D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14:paraId="539C661A" w14:textId="77777777"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3205DCB9" w14:textId="77777777"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14:paraId="25F1608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3811D5AB" w14:textId="77777777"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14:paraId="1F3ECFC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47B6944F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14:paraId="42647450" w14:textId="77777777"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F0432" w14:textId="77777777"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14:paraId="7AE0B18D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90861B1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71987354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08D47EB" w14:textId="77777777"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 w14:paraId="3D334E9C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4D419C29" w14:textId="77777777"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14:paraId="6910B0A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4055D5C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37F613D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7664314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7CC3CC5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75F368C1" w14:textId="77777777" w:rsidR="00BC413B" w:rsidRPr="00BC413B" w:rsidRDefault="00BC413B" w:rsidP="00BC413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Roboto" w:hAnsi="Roboto" w:cs="Courier New"/>
                <w:sz w:val="20"/>
                <w:lang w:val="en-US" w:eastAsia="bg-BG"/>
              </w:rPr>
            </w:pPr>
            <w:r w:rsidRPr="00BC413B">
              <w:rPr>
                <w:rFonts w:ascii="Roboto" w:hAnsi="Roboto" w:cs="Courier New"/>
                <w:sz w:val="23"/>
                <w:szCs w:val="23"/>
                <w:lang w:eastAsia="bg-BG"/>
              </w:rPr>
              <w:t>гр. Асеновград, индустриална зона Север, ул. Строител №7</w:t>
            </w:r>
          </w:p>
          <w:p w14:paraId="2A7D98EE" w14:textId="73A4CB04" w:rsidR="002A730C" w:rsidRPr="00B12888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="00BC413B" w:rsidRP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>BG421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0B4BC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2C0254B5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7078775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58886CA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4BC0C5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 w14:paraId="7A9B1FD2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58E5953D" w14:textId="2BFEFD2C" w:rsidR="002A730C" w:rsidRPr="000C1D45" w:rsidRDefault="002A730C" w:rsidP="00B12888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Описание на предмета на процедурата:</w:t>
            </w:r>
            <w:r w:rsidR="00E94C3E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B12888">
              <w:rPr>
                <w:rFonts w:ascii="Times New Roman" w:hAnsi="Times New Roman"/>
                <w:b/>
                <w:bCs/>
                <w:szCs w:val="24"/>
                <w:lang w:val="en-US"/>
              </w:rPr>
              <w:t>,,</w:t>
            </w:r>
            <w:r w:rsidR="00B12888" w:rsidRPr="00B12888">
              <w:rPr>
                <w:rFonts w:ascii="Times New Roman" w:hAnsi="Times New Roman"/>
                <w:b/>
                <w:bCs/>
                <w:szCs w:val="24"/>
              </w:rPr>
              <w:t xml:space="preserve">Доставка, монтаж и въвеждане в експлоатация на </w:t>
            </w:r>
            <w:r w:rsidR="00BC413B">
              <w:rPr>
                <w:rFonts w:ascii="Times New Roman" w:hAnsi="Times New Roman"/>
                <w:b/>
                <w:bCs/>
                <w:szCs w:val="24"/>
                <w:lang w:val="en-US"/>
              </w:rPr>
              <w:t>E</w:t>
            </w:r>
            <w:proofErr w:type="spellStart"/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>кструдерна</w:t>
            </w:r>
            <w:proofErr w:type="spellEnd"/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 xml:space="preserve"> инсталация за </w:t>
            </w:r>
            <w:proofErr w:type="spellStart"/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>раздувно</w:t>
            </w:r>
            <w:proofErr w:type="spellEnd"/>
            <w:r w:rsidR="00BC413B" w:rsidRPr="00BC413B">
              <w:rPr>
                <w:rFonts w:ascii="Times New Roman" w:hAnsi="Times New Roman"/>
                <w:b/>
                <w:bCs/>
                <w:szCs w:val="24"/>
              </w:rPr>
              <w:t xml:space="preserve"> фолио - 1 бр.</w:t>
            </w:r>
            <w:r w:rsidR="00B12888">
              <w:rPr>
                <w:rFonts w:ascii="Times New Roman" w:hAnsi="Times New Roman"/>
                <w:b/>
                <w:bCs/>
                <w:szCs w:val="24"/>
                <w:lang w:val="en-US"/>
              </w:rPr>
              <w:t>”</w:t>
            </w:r>
          </w:p>
        </w:tc>
      </w:tr>
      <w:tr w:rsidR="00DD2577" w:rsidRPr="002A730C" w14:paraId="1CB728B4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C20B340" w14:textId="77777777"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</w:t>
            </w:r>
            <w:r w:rsidRPr="00DD2577">
              <w:rPr>
                <w:rFonts w:ascii="Times New Roman" w:hAnsi="Times New Roman"/>
                <w:b/>
                <w:bCs/>
                <w:szCs w:val="24"/>
              </w:rPr>
              <w:t>Общ терминологичен речник (CPV)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: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01F2986F" w14:textId="77777777"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Посочва се кодът по </w:t>
            </w:r>
            <w:r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BB2232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на предмета на процедурата,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 xml:space="preserve">включително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за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всички обособени позиции, когато е приложимо)</w:t>
            </w:r>
          </w:p>
          <w:p w14:paraId="5A39969A" w14:textId="77777777" w:rsidR="000C1D45" w:rsidRDefault="000C1D45" w:rsidP="00DD2577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</w:rPr>
            </w:pPr>
          </w:p>
          <w:p w14:paraId="7D8970BE" w14:textId="28B2125B" w:rsidR="000C1D45" w:rsidRPr="002A730C" w:rsidRDefault="009F33EE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9F33EE">
              <w:rPr>
                <w:rFonts w:ascii="Times New Roman" w:hAnsi="Times New Roman"/>
                <w:i/>
                <w:iCs/>
                <w:szCs w:val="24"/>
              </w:rPr>
              <w:t xml:space="preserve">42900000-5 Различни видове машини с общо и специално предназначение </w:t>
            </w:r>
          </w:p>
        </w:tc>
      </w:tr>
      <w:tr w:rsidR="002A730C" w:rsidRPr="002A730C" w14:paraId="0D415BC4" w14:textId="77777777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148A6" w14:textId="6F05BCA4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  не </w:t>
            </w:r>
            <w:r w:rsidR="000C1D45">
              <w:rPr>
                <w:rFonts w:ascii="Times New Roman" w:hAnsi="Times New Roman"/>
                <w:szCs w:val="24"/>
              </w:rPr>
              <w:sym w:font="Wingdings 2" w:char="F054"/>
            </w:r>
          </w:p>
          <w:p w14:paraId="7B6CD82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19AE2851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14:paraId="494D698B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 w14:paraId="57DE81BB" w14:textId="77777777">
              <w:tc>
                <w:tcPr>
                  <w:tcW w:w="3562" w:type="dxa"/>
                </w:tcPr>
                <w:p w14:paraId="39D6C33A" w14:textId="77777777"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14:paraId="7F0C57B7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14:paraId="178E0AE8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14:paraId="3F4530D6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14:paraId="5C6F5151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  <w:tc>
                <w:tcPr>
                  <w:tcW w:w="2843" w:type="dxa"/>
                </w:tcPr>
                <w:p w14:paraId="358F6685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14:paraId="595CCAD7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14:paraId="0E23C4CB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14:paraId="1F6A34A3" w14:textId="77777777" w:rsid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14:paraId="4872212A" w14:textId="77777777" w:rsidR="002A730C" w:rsidRPr="002A730C" w:rsidRDefault="002A730C" w:rsidP="002A730C">
      <w:pPr>
        <w:pStyle w:val="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14:paraId="5D6F1AD4" w14:textId="77777777"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 w14:paraId="5AA33831" w14:textId="77777777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5174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14:paraId="2563A3BC" w14:textId="77777777" w:rsidR="00E94C3E" w:rsidRDefault="00E94C3E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94C3E">
              <w:rPr>
                <w:rFonts w:ascii="Times New Roman" w:hAnsi="Times New Roman"/>
                <w:b/>
                <w:bCs/>
                <w:szCs w:val="24"/>
              </w:rPr>
              <w:t xml:space="preserve">,,Доставка, монтаж и въвеждане в експлоатация на </w:t>
            </w:r>
            <w:proofErr w:type="spellStart"/>
            <w:r w:rsidRPr="00E94C3E">
              <w:rPr>
                <w:rFonts w:ascii="Times New Roman" w:hAnsi="Times New Roman"/>
                <w:b/>
                <w:bCs/>
                <w:szCs w:val="24"/>
              </w:rPr>
              <w:t>Eкструдерна</w:t>
            </w:r>
            <w:proofErr w:type="spellEnd"/>
            <w:r w:rsidRPr="00E94C3E">
              <w:rPr>
                <w:rFonts w:ascii="Times New Roman" w:hAnsi="Times New Roman"/>
                <w:b/>
                <w:bCs/>
                <w:szCs w:val="24"/>
              </w:rPr>
              <w:t xml:space="preserve"> инсталация за </w:t>
            </w:r>
            <w:proofErr w:type="spellStart"/>
            <w:r w:rsidRPr="00E94C3E">
              <w:rPr>
                <w:rFonts w:ascii="Times New Roman" w:hAnsi="Times New Roman"/>
                <w:b/>
                <w:bCs/>
                <w:szCs w:val="24"/>
              </w:rPr>
              <w:t>раздувно</w:t>
            </w:r>
            <w:proofErr w:type="spellEnd"/>
            <w:r w:rsidRPr="00E94C3E">
              <w:rPr>
                <w:rFonts w:ascii="Times New Roman" w:hAnsi="Times New Roman"/>
                <w:b/>
                <w:bCs/>
                <w:szCs w:val="24"/>
              </w:rPr>
              <w:t xml:space="preserve"> фолио - 1 бр.”</w:t>
            </w:r>
          </w:p>
          <w:p w14:paraId="02AD0A6D" w14:textId="463CCBCF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14:paraId="4375995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14:paraId="2293AB43" w14:textId="77777777" w:rsidR="000C1D45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</w:t>
            </w:r>
          </w:p>
          <w:p w14:paraId="150E742F" w14:textId="77777777" w:rsidR="000C1D45" w:rsidRDefault="000C1D45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3B92D7E8" w14:textId="77777777" w:rsidR="000C1D45" w:rsidRPr="000C1D45" w:rsidRDefault="000C1D45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C1D45">
              <w:rPr>
                <w:rFonts w:ascii="Times New Roman" w:hAnsi="Times New Roman"/>
                <w:b/>
                <w:bCs/>
                <w:szCs w:val="24"/>
              </w:rPr>
              <w:t>Център за обработка и рязане на алуминиеви профили - 1 бр.</w:t>
            </w:r>
          </w:p>
          <w:p w14:paraId="16540A59" w14:textId="77777777" w:rsidR="002A730C" w:rsidRDefault="002A730C" w:rsidP="000C1D4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35924FA" w14:textId="2831E717" w:rsidR="000C1D45" w:rsidRDefault="000C1D45" w:rsidP="000C1D4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Прогнозна стойност без ДДС: </w:t>
            </w:r>
            <w:r w:rsidR="009F33EE" w:rsidRPr="009F33EE">
              <w:rPr>
                <w:rFonts w:ascii="Times New Roman" w:hAnsi="Times New Roman"/>
                <w:b/>
                <w:bCs/>
                <w:szCs w:val="24"/>
              </w:rPr>
              <w:t>469 399.20</w:t>
            </w:r>
            <w:r w:rsidR="009F33EE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Cs w:val="24"/>
              </w:rPr>
              <w:t>лв.</w:t>
            </w:r>
          </w:p>
          <w:p w14:paraId="498ACB86" w14:textId="77777777" w:rsidR="000C1D45" w:rsidRDefault="000C1D45" w:rsidP="000C1D4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F95A336" w14:textId="58C025E8" w:rsidR="000C1D45" w:rsidRPr="002A730C" w:rsidRDefault="000C1D45" w:rsidP="000C1D4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Обща стойност на процедурата: </w:t>
            </w:r>
            <w:r w:rsidR="009F33EE" w:rsidRPr="009F33EE">
              <w:rPr>
                <w:rFonts w:ascii="Times New Roman" w:hAnsi="Times New Roman"/>
                <w:b/>
                <w:bCs/>
                <w:szCs w:val="24"/>
              </w:rPr>
              <w:t>469 399.20</w:t>
            </w:r>
            <w:r w:rsidR="009F33EE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Cs w:val="24"/>
              </w:rPr>
              <w:t>лв. без ДДС</w:t>
            </w:r>
          </w:p>
        </w:tc>
      </w:tr>
    </w:tbl>
    <w:p w14:paraId="42AF871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2DE6EA5" w14:textId="77777777" w:rsidR="00630173" w:rsidRDefault="0063017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0A47A25C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14:paraId="792C64E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 w14:paraId="284213E2" w14:textId="77777777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11184" w14:textId="47A506CF" w:rsidR="00E853F3" w:rsidRDefault="00E853F3" w:rsidP="00E853F3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До </w:t>
            </w:r>
            <w:r w:rsidR="00F9234C">
              <w:rPr>
                <w:rFonts w:ascii="Times New Roman" w:hAnsi="Times New Roman"/>
                <w:b/>
                <w:szCs w:val="24"/>
                <w:lang w:val="en-US"/>
              </w:rPr>
              <w:t>8</w:t>
            </w:r>
            <w:r>
              <w:rPr>
                <w:rFonts w:ascii="Times New Roman" w:hAnsi="Times New Roman"/>
                <w:b/>
                <w:szCs w:val="24"/>
              </w:rPr>
              <w:t xml:space="preserve"> (</w:t>
            </w:r>
            <w:r w:rsidR="00F9234C">
              <w:rPr>
                <w:rFonts w:ascii="Times New Roman" w:hAnsi="Times New Roman"/>
                <w:b/>
                <w:szCs w:val="24"/>
              </w:rPr>
              <w:t>осем</w:t>
            </w:r>
            <w:r>
              <w:rPr>
                <w:rFonts w:ascii="Times New Roman" w:hAnsi="Times New Roman"/>
                <w:b/>
                <w:szCs w:val="24"/>
              </w:rPr>
              <w:t>) месеца от сключване на договора</w:t>
            </w:r>
            <w:r>
              <w:rPr>
                <w:rFonts w:ascii="Times New Roman" w:hAnsi="Times New Roman"/>
                <w:szCs w:val="24"/>
              </w:rPr>
              <w:t xml:space="preserve">, но не по-късно от крайния срок за изпълнение на Договора за безвъзмездна помощ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– </w:t>
            </w:r>
            <w:r w:rsidR="00251747" w:rsidRPr="00251747">
              <w:rPr>
                <w:rFonts w:ascii="Times New Roman" w:hAnsi="Times New Roman"/>
                <w:b/>
                <w:bCs/>
                <w:szCs w:val="24"/>
              </w:rPr>
              <w:t>10.04.2024</w:t>
            </w:r>
            <w:r w:rsidR="0025174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Cs w:val="24"/>
              </w:rPr>
              <w:t>г.</w:t>
            </w:r>
          </w:p>
          <w:p w14:paraId="16D5EF17" w14:textId="77777777" w:rsidR="009F6199" w:rsidRPr="002A730C" w:rsidRDefault="009F6199" w:rsidP="009F619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0A01865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778C7FA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40998F5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14:paraId="5F3DDBE0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328F74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14:paraId="35A3C6B2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 w14:paraId="1FD202FE" w14:textId="77777777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A7B52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0B520D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1829DEC5" w14:textId="77777777" w:rsidR="00DE4EB9" w:rsidRDefault="00DE4EB9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26C6BB9" w14:textId="0A94AF1F" w:rsidR="00251747" w:rsidRPr="00E46BF4" w:rsidRDefault="00F9234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НЕПРИЛОЖИМО</w:t>
            </w:r>
          </w:p>
          <w:p w14:paraId="42D9CC9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14:paraId="3889E198" w14:textId="77777777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CA054EB" w14:textId="77777777" w:rsidR="00D61CE9" w:rsidRDefault="00D61CE9" w:rsidP="00B91747">
            <w:pPr>
              <w:autoSpaceDE w:val="0"/>
              <w:jc w:val="both"/>
              <w:rPr>
                <w:rFonts w:ascii="Times New Roman" w:hAnsi="Times New Roman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>
              <w:rPr>
                <w:rFonts w:ascii="Times New Roman" w:hAnsi="Times New Roman"/>
              </w:rPr>
              <w:t>.</w:t>
            </w:r>
          </w:p>
          <w:p w14:paraId="4DE686E6" w14:textId="77777777" w:rsidR="00D61CE9" w:rsidRPr="00D61CE9" w:rsidRDefault="00D61CE9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63410AD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99128" w14:textId="77777777" w:rsidR="00D61CE9" w:rsidRDefault="00D61CE9" w:rsidP="00B91747">
            <w:pPr>
              <w:pStyle w:val="30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0DD27EEE" w14:textId="77777777" w:rsidR="002A730C" w:rsidRPr="002A730C" w:rsidRDefault="002A730C" w:rsidP="00B91747">
            <w:pPr>
              <w:pStyle w:val="30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14:paraId="5D95508B" w14:textId="3C3E38E6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t xml:space="preserve">1. Авансово плащане – </w:t>
            </w:r>
            <w:r w:rsidR="00F9234C">
              <w:rPr>
                <w:rFonts w:ascii="Times New Roman" w:hAnsi="Times New Roman"/>
                <w:bCs/>
                <w:szCs w:val="24"/>
              </w:rPr>
              <w:t>30</w:t>
            </w:r>
            <w:r w:rsidRPr="00E66BF0">
              <w:rPr>
                <w:rFonts w:ascii="Times New Roman" w:hAnsi="Times New Roman"/>
                <w:bCs/>
                <w:szCs w:val="24"/>
              </w:rPr>
              <w:t xml:space="preserve"> % (</w:t>
            </w:r>
            <w:r w:rsidR="00F9234C">
              <w:rPr>
                <w:rFonts w:ascii="Times New Roman" w:hAnsi="Times New Roman"/>
                <w:bCs/>
                <w:szCs w:val="24"/>
              </w:rPr>
              <w:t>тридесет</w:t>
            </w:r>
            <w:r w:rsidRPr="00E66BF0">
              <w:rPr>
                <w:rFonts w:ascii="Times New Roman" w:hAnsi="Times New Roman"/>
                <w:bCs/>
                <w:szCs w:val="24"/>
              </w:rPr>
              <w:t xml:space="preserve"> на сто) от стойността на договора, платима в </w:t>
            </w:r>
            <w:r>
              <w:rPr>
                <w:rFonts w:ascii="Times New Roman" w:hAnsi="Times New Roman"/>
                <w:bCs/>
                <w:szCs w:val="24"/>
              </w:rPr>
              <w:t>30</w:t>
            </w:r>
            <w:r w:rsidRPr="00E66BF0">
              <w:rPr>
                <w:rFonts w:ascii="Times New Roman" w:hAnsi="Times New Roman"/>
                <w:bCs/>
                <w:szCs w:val="24"/>
              </w:rPr>
              <w:t xml:space="preserve"> (</w:t>
            </w:r>
            <w:r>
              <w:rPr>
                <w:rFonts w:ascii="Times New Roman" w:hAnsi="Times New Roman"/>
                <w:bCs/>
                <w:szCs w:val="24"/>
              </w:rPr>
              <w:t>тридесет</w:t>
            </w:r>
            <w:r w:rsidRPr="00E66BF0">
              <w:rPr>
                <w:rFonts w:ascii="Times New Roman" w:hAnsi="Times New Roman"/>
                <w:bCs/>
                <w:szCs w:val="24"/>
              </w:rPr>
              <w:t>) дневен срок след подписване на договора срещу представен от ИЗПЪЛНИТЕЛЯ оригинал на фактура, издадена за стойността на дължимото авансово плащане;</w:t>
            </w:r>
          </w:p>
          <w:p w14:paraId="475F20EF" w14:textId="5B2E314B" w:rsidR="00E66BF0" w:rsidRPr="00E66BF0" w:rsidRDefault="00F9234C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2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 xml:space="preserve">. Окончателно плащане – в размер на остатъка от </w:t>
            </w:r>
            <w:r>
              <w:rPr>
                <w:rFonts w:ascii="Times New Roman" w:hAnsi="Times New Roman"/>
                <w:bCs/>
                <w:szCs w:val="24"/>
              </w:rPr>
              <w:t>70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>% (</w:t>
            </w:r>
            <w:r>
              <w:rPr>
                <w:rFonts w:ascii="Times New Roman" w:hAnsi="Times New Roman"/>
                <w:bCs/>
                <w:szCs w:val="24"/>
              </w:rPr>
              <w:t>седемдесет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 xml:space="preserve"> на сто) от стойността</w:t>
            </w:r>
            <w:r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 xml:space="preserve">на договора, платима в </w:t>
            </w:r>
            <w:r w:rsidR="00E66BF0">
              <w:rPr>
                <w:rFonts w:ascii="Times New Roman" w:hAnsi="Times New Roman"/>
                <w:bCs/>
                <w:szCs w:val="24"/>
              </w:rPr>
              <w:t>2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>0 (</w:t>
            </w:r>
            <w:r w:rsidR="00E66BF0">
              <w:rPr>
                <w:rFonts w:ascii="Times New Roman" w:hAnsi="Times New Roman"/>
                <w:bCs/>
                <w:szCs w:val="24"/>
              </w:rPr>
              <w:t>двадесет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>) дневен срок след пуск на инсталацията в</w:t>
            </w:r>
            <w:r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="00E66BF0" w:rsidRPr="00E66BF0">
              <w:rPr>
                <w:rFonts w:ascii="Times New Roman" w:hAnsi="Times New Roman"/>
                <w:bCs/>
                <w:szCs w:val="24"/>
              </w:rPr>
              <w:t>експлоатация срещу предоставяне на следните документи:</w:t>
            </w:r>
          </w:p>
          <w:p w14:paraId="277F4964" w14:textId="77777777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t>- извършване на доставка, монтаж, инсталация и тестване на доставеното техническо оборудване, надлежно разписани от ИЗПЪЛНИТЕЛЯ и ВЪЗЛОЖИТЕЛЯ;</w:t>
            </w:r>
          </w:p>
          <w:p w14:paraId="592F4FA1" w14:textId="77777777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t>-  подписване на приемо-предавателен протокол</w:t>
            </w:r>
          </w:p>
          <w:p w14:paraId="070EA637" w14:textId="77777777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  <w:p w14:paraId="580B2D79" w14:textId="77777777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t>Забележка: В издаваните от изпълнителя фактури във връзка с изпълнението на</w:t>
            </w:r>
          </w:p>
          <w:p w14:paraId="3FDC5C37" w14:textId="77777777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lastRenderedPageBreak/>
              <w:t>договора за доставка, следва да бъде указано задължително, че разходът се</w:t>
            </w:r>
          </w:p>
          <w:p w14:paraId="726147A8" w14:textId="1516746B" w:rsidR="00E66BF0" w:rsidRPr="00E66BF0" w:rsidRDefault="00E66BF0" w:rsidP="00E66BF0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66BF0">
              <w:rPr>
                <w:rFonts w:ascii="Times New Roman" w:hAnsi="Times New Roman"/>
                <w:bCs/>
                <w:szCs w:val="24"/>
              </w:rPr>
              <w:t xml:space="preserve">извършва по Договор за безвъзмездна финансова помощ № </w:t>
            </w:r>
            <w:r w:rsidR="00F9234C" w:rsidRPr="00F9234C">
              <w:rPr>
                <w:rFonts w:ascii="Times New Roman" w:hAnsi="Times New Roman"/>
                <w:bCs/>
                <w:szCs w:val="24"/>
              </w:rPr>
              <w:t xml:space="preserve">BG-RRP-3.004-0579-C01 </w:t>
            </w:r>
            <w:r w:rsidRPr="00E66BF0">
              <w:rPr>
                <w:rFonts w:ascii="Times New Roman" w:hAnsi="Times New Roman"/>
                <w:bCs/>
                <w:szCs w:val="24"/>
              </w:rPr>
              <w:t>/ 10.04.2023</w:t>
            </w:r>
            <w:r>
              <w:rPr>
                <w:rFonts w:ascii="Times New Roman" w:hAnsi="Times New Roman"/>
                <w:bCs/>
                <w:szCs w:val="24"/>
              </w:rPr>
              <w:t>г</w:t>
            </w:r>
            <w:r w:rsidRPr="00E66BF0">
              <w:rPr>
                <w:rFonts w:ascii="Times New Roman" w:hAnsi="Times New Roman"/>
                <w:bCs/>
                <w:szCs w:val="24"/>
              </w:rPr>
              <w:t>. , с бенефициент ,,</w:t>
            </w:r>
            <w:r w:rsidR="00F9234C" w:rsidRPr="00F9234C">
              <w:rPr>
                <w:rFonts w:ascii="Times New Roman" w:hAnsi="Times New Roman"/>
                <w:bCs/>
                <w:szCs w:val="24"/>
              </w:rPr>
              <w:t>ЮРОПЛАСТ</w:t>
            </w:r>
            <w:r w:rsidR="00F9234C">
              <w:rPr>
                <w:rFonts w:ascii="Times New Roman" w:hAnsi="Times New Roman"/>
                <w:bCs/>
                <w:szCs w:val="24"/>
              </w:rPr>
              <w:t>“</w:t>
            </w:r>
            <w:r w:rsidR="00F9234C" w:rsidRPr="00F9234C">
              <w:rPr>
                <w:rFonts w:ascii="Times New Roman" w:hAnsi="Times New Roman"/>
                <w:bCs/>
                <w:szCs w:val="24"/>
              </w:rPr>
              <w:t xml:space="preserve"> ЕООД</w:t>
            </w:r>
            <w:r w:rsidRPr="00E66BF0">
              <w:rPr>
                <w:rFonts w:ascii="Times New Roman" w:hAnsi="Times New Roman"/>
                <w:bCs/>
                <w:szCs w:val="24"/>
              </w:rPr>
              <w:t>, по</w:t>
            </w:r>
            <w:r w:rsidR="00E94C3E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Pr="00E66BF0">
              <w:rPr>
                <w:rFonts w:ascii="Times New Roman" w:hAnsi="Times New Roman"/>
                <w:bCs/>
                <w:szCs w:val="24"/>
              </w:rPr>
              <w:t>процедура BG-RRP-3.004 „Технологична модернизация“ в рамките на Оперативна програма „Национален план за възстановяване и устойчивост”</w:t>
            </w:r>
          </w:p>
          <w:p w14:paraId="6DCFD4DD" w14:textId="38D025C1" w:rsidR="002A730C" w:rsidRPr="002A730C" w:rsidRDefault="002A730C" w:rsidP="00E66BF0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14:paraId="59261D0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5B64B0FD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077BE" w14:textId="17E3A246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="00CF410A">
              <w:rPr>
                <w:rFonts w:ascii="Times New Roman" w:hAnsi="Times New Roman"/>
                <w:szCs w:val="24"/>
              </w:rPr>
              <w:sym w:font="Wingdings 2" w:char="F054"/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не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13AE8506" w14:textId="77777777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14:paraId="1213D67D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1. Изискуем гаранционен срок – кандидатът трябва да е в състояние да</w:t>
            </w:r>
          </w:p>
          <w:p w14:paraId="1E184397" w14:textId="282B31BC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 xml:space="preserve">предостави минимум 12 месеца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и максимум 24 месеца </w:t>
            </w:r>
            <w:r w:rsidRPr="000251A1">
              <w:rPr>
                <w:rFonts w:ascii="Times New Roman" w:hAnsi="Times New Roman"/>
                <w:b/>
                <w:bCs/>
                <w:szCs w:val="24"/>
              </w:rPr>
              <w:t>гаранционна поддръжка на оборудването, след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0251A1">
              <w:rPr>
                <w:rFonts w:ascii="Times New Roman" w:hAnsi="Times New Roman"/>
                <w:b/>
                <w:bCs/>
                <w:szCs w:val="24"/>
              </w:rPr>
              <w:t>подписване на финален приемо-предавателен протокол. Гаранционните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0251A1">
              <w:rPr>
                <w:rFonts w:ascii="Times New Roman" w:hAnsi="Times New Roman"/>
                <w:b/>
                <w:bCs/>
                <w:szCs w:val="24"/>
              </w:rPr>
              <w:t>условия са уредени в договора за изпълнение.</w:t>
            </w:r>
          </w:p>
          <w:p w14:paraId="23E5CAF4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2. Оборудването следва да бъде придружено от:</w:t>
            </w:r>
          </w:p>
          <w:p w14:paraId="41A7B6FA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2.1. Ръководство за експлоатация на оборудването или еквивалентен документ</w:t>
            </w:r>
          </w:p>
          <w:p w14:paraId="5A236178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– на хартиен или електронен носител</w:t>
            </w:r>
          </w:p>
          <w:p w14:paraId="1A5F31D5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2.2. Технически паспорт на оборудването или еквивалентен документ – на</w:t>
            </w:r>
          </w:p>
          <w:p w14:paraId="510767CF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хартиен носител или електронен носител.</w:t>
            </w:r>
          </w:p>
          <w:p w14:paraId="24264937" w14:textId="77777777" w:rsidR="00CF410A" w:rsidRPr="000251A1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>Документацията по т. 2 е допустимо да бъде представена на български и/или на</w:t>
            </w:r>
          </w:p>
          <w:p w14:paraId="6BD394BA" w14:textId="77777777" w:rsidR="00CF410A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251A1">
              <w:rPr>
                <w:rFonts w:ascii="Times New Roman" w:hAnsi="Times New Roman"/>
                <w:b/>
                <w:bCs/>
                <w:szCs w:val="24"/>
              </w:rPr>
              <w:t xml:space="preserve">английски език. </w:t>
            </w:r>
          </w:p>
          <w:p w14:paraId="2EFD83E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Допълнителни особени условия:</w:t>
            </w:r>
          </w:p>
          <w:p w14:paraId="4EBB0BB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Кандидатът трябва да покрива всички определени в документацията</w:t>
            </w:r>
          </w:p>
          <w:p w14:paraId="78BD458B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минимални технически и функционални изисквания към доставката/услугата,</w:t>
            </w:r>
          </w:p>
          <w:p w14:paraId="1021CC14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както и изискванията към изпълнението на доставката/услугата и дейностите,</w:t>
            </w:r>
          </w:p>
          <w:p w14:paraId="7B9EC20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 xml:space="preserve">които се възлагат с настоящата публична покана. </w:t>
            </w:r>
            <w:proofErr w:type="spellStart"/>
            <w:r w:rsidRPr="00C0699B">
              <w:rPr>
                <w:rFonts w:ascii="Times New Roman" w:hAnsi="Times New Roman"/>
                <w:b/>
                <w:bCs/>
                <w:szCs w:val="24"/>
              </w:rPr>
              <w:t>Непокриването</w:t>
            </w:r>
            <w:proofErr w:type="spellEnd"/>
            <w:r w:rsidRPr="00C0699B">
              <w:rPr>
                <w:rFonts w:ascii="Times New Roman" w:hAnsi="Times New Roman"/>
                <w:b/>
                <w:bCs/>
                <w:szCs w:val="24"/>
              </w:rPr>
              <w:t xml:space="preserve"> на тези</w:t>
            </w:r>
          </w:p>
          <w:p w14:paraId="148576AF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изисквания е основание за отстраняване на кандидата от по-нататъшна</w:t>
            </w:r>
          </w:p>
          <w:p w14:paraId="5F26D4A4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оценка, поради несъответствие с поставените изисквания на бенефициента за</w:t>
            </w:r>
          </w:p>
          <w:p w14:paraId="6FB872D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изпълнение на обекта на процедурата.</w:t>
            </w:r>
          </w:p>
          <w:p w14:paraId="121A851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Оферти, които са представени след изтичане на крайния срок за получаване,</w:t>
            </w:r>
          </w:p>
          <w:p w14:paraId="1E7074E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няма да бъдат разгледани.</w:t>
            </w:r>
          </w:p>
          <w:p w14:paraId="5B40DE69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С избрания изпълнител/и ще бъде сключен договор/и за изпълнение съгласно</w:t>
            </w:r>
          </w:p>
          <w:p w14:paraId="62A159F4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определените в II.3) срокове за изпълнение. Образец на договора е приложен</w:t>
            </w:r>
          </w:p>
          <w:p w14:paraId="6304D07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към публичната покана.</w:t>
            </w:r>
          </w:p>
          <w:p w14:paraId="4ABF260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Кандидатите следва да спазват изискванията за публичност и информация,</w:t>
            </w:r>
          </w:p>
          <w:p w14:paraId="222198A1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както и текстовите и графичните елементи на Оперативна програма</w:t>
            </w:r>
          </w:p>
          <w:p w14:paraId="7DE92F07" w14:textId="22DC9B21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„</w:t>
            </w:r>
            <w:r w:rsidRPr="00CF410A">
              <w:rPr>
                <w:rFonts w:ascii="Times New Roman" w:hAnsi="Times New Roman"/>
                <w:b/>
                <w:bCs/>
                <w:szCs w:val="24"/>
              </w:rPr>
              <w:t>Национален план за възстановяване и устойчивост</w:t>
            </w:r>
            <w:r w:rsidRPr="00C0699B">
              <w:rPr>
                <w:rFonts w:ascii="Times New Roman" w:hAnsi="Times New Roman"/>
                <w:b/>
                <w:bCs/>
                <w:szCs w:val="24"/>
              </w:rPr>
              <w:t xml:space="preserve">” </w:t>
            </w:r>
          </w:p>
          <w:p w14:paraId="75BE17E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Кандидатите следва да имат предвид, че срокът на валидност на офертите е</w:t>
            </w:r>
          </w:p>
          <w:p w14:paraId="18A6E1CA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времето, през което те са обвързани с условията на представените от тях</w:t>
            </w:r>
          </w:p>
          <w:p w14:paraId="5530CE22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оферти.</w:t>
            </w:r>
          </w:p>
          <w:p w14:paraId="4C60E0B1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Лице, което е дало съгласие и фигурира като подизпълнител в офертата на</w:t>
            </w:r>
          </w:p>
          <w:p w14:paraId="3B98C72F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друг кандидат, не може да представи самостоятелна оферта.</w:t>
            </w:r>
          </w:p>
          <w:p w14:paraId="6F1E2A9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Всички представени текстове трябва да бъдат на български език – както на</w:t>
            </w:r>
          </w:p>
          <w:p w14:paraId="7354DEDC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етап кандидатстване, така и на етап на изпълнение на подписаните договори.</w:t>
            </w:r>
          </w:p>
          <w:p w14:paraId="19F68F71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Документите, представени на чужд език, следва да бъдат придружени с превод</w:t>
            </w:r>
          </w:p>
          <w:p w14:paraId="22E99CB9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на български език.</w:t>
            </w:r>
          </w:p>
          <w:p w14:paraId="772E214C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• В случай, че бъде определен за изпълнител, кандидатът следва да представи</w:t>
            </w:r>
          </w:p>
          <w:p w14:paraId="3FC0546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към момента на подписване на договора доказателства за декларираните</w:t>
            </w:r>
          </w:p>
          <w:p w14:paraId="5071B2C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обстоятелства, посочени в представената Декларация на кандидата за липса на</w:t>
            </w:r>
          </w:p>
          <w:p w14:paraId="4C57B176" w14:textId="69D3B381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 xml:space="preserve">обстоятелствата по </w:t>
            </w:r>
            <w:r>
              <w:rPr>
                <w:rFonts w:ascii="Times New Roman" w:hAnsi="Times New Roman"/>
                <w:b/>
                <w:szCs w:val="24"/>
                <w:lang w:val="ru-RU"/>
              </w:rPr>
              <w:t xml:space="preserve">чл. </w:t>
            </w:r>
            <w:r>
              <w:rPr>
                <w:rFonts w:ascii="Times New Roman" w:hAnsi="Times New Roman"/>
                <w:b/>
                <w:szCs w:val="24"/>
                <w:lang w:val="en-US"/>
              </w:rPr>
              <w:t>16</w:t>
            </w:r>
            <w:r>
              <w:rPr>
                <w:rFonts w:ascii="Times New Roman" w:hAnsi="Times New Roman"/>
                <w:b/>
                <w:szCs w:val="24"/>
              </w:rPr>
              <w:t>, ал.1, т.1 от ПМС 80/09.05.2022 г</w:t>
            </w:r>
            <w:r w:rsidRPr="00C0699B">
              <w:rPr>
                <w:rFonts w:ascii="Times New Roman" w:hAnsi="Times New Roman"/>
                <w:b/>
                <w:bCs/>
                <w:szCs w:val="24"/>
              </w:rPr>
              <w:t>., включително оригинали или нотариално заверени копия на</w:t>
            </w:r>
            <w:r w:rsidR="00B857E5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C0699B">
              <w:rPr>
                <w:rFonts w:ascii="Times New Roman" w:hAnsi="Times New Roman"/>
                <w:b/>
                <w:bCs/>
                <w:szCs w:val="24"/>
              </w:rPr>
              <w:t>следните документи:</w:t>
            </w:r>
          </w:p>
          <w:p w14:paraId="5B3FCA7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- Свидетелства за съдимост, издадени от компетентен съд не по-рано от 6</w:t>
            </w:r>
          </w:p>
          <w:p w14:paraId="394725D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lastRenderedPageBreak/>
              <w:t>месеца преди датата на сключване на договора:</w:t>
            </w:r>
          </w:p>
          <w:p w14:paraId="7982ED62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1. при събирателно дружество - лицата по чл. 84, ал. 1 и чл. 89, ал. 1 от</w:t>
            </w:r>
          </w:p>
          <w:p w14:paraId="2ED9D1B9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Търговския закон;</w:t>
            </w:r>
          </w:p>
          <w:p w14:paraId="754F6944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2. при командитно дружество - неограничено отговорните съдружници по чл.</w:t>
            </w:r>
          </w:p>
          <w:p w14:paraId="0286455A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105 от Търговския закон;</w:t>
            </w:r>
          </w:p>
          <w:p w14:paraId="741F33A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3. при дружество с ограничена отговорност - лицата по чл. 141, ал. 1 и 2 от</w:t>
            </w:r>
          </w:p>
          <w:p w14:paraId="6C0E9DEF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Търговския закон, а при еднолично дружество с ограничена отговорност –</w:t>
            </w:r>
          </w:p>
          <w:p w14:paraId="07CDD72F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лицата по чл. 147, ал. 1 от Търговския закон;</w:t>
            </w:r>
          </w:p>
          <w:p w14:paraId="7EC4D53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4. при акционерно дружество - лицата по чл. 241, ал. 1, чл. 242, ал. 1 и чл. 244,</w:t>
            </w:r>
          </w:p>
          <w:p w14:paraId="60340F65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ал. 1 от Търговския закон;</w:t>
            </w:r>
          </w:p>
          <w:p w14:paraId="483F77EC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5. при командитно дружество с акции - лицата по чл. 256 във връзка с чл. 244,</w:t>
            </w:r>
          </w:p>
          <w:p w14:paraId="45E87798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ал. 1 от Търговския закон;</w:t>
            </w:r>
          </w:p>
          <w:p w14:paraId="0240DA6A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6. при едноличен търговец - физическото лице - търговец;</w:t>
            </w:r>
          </w:p>
          <w:p w14:paraId="0D07BFF8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7. при клон на чуждестранно лице - лицето, което управлява и представлява</w:t>
            </w:r>
          </w:p>
          <w:p w14:paraId="7D5C4E0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клона или има аналогични права съгласно законодателството на държавата, в</w:t>
            </w:r>
          </w:p>
          <w:p w14:paraId="592B726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която клонът е регистриран;</w:t>
            </w:r>
          </w:p>
          <w:p w14:paraId="72D19A2F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8. в случаите по т. 1 - 7 - и прокуристите, когато има такива;</w:t>
            </w:r>
          </w:p>
          <w:p w14:paraId="6E14EE1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9. в останалите случаи, включително за чуждестранните лица - лицата, които</w:t>
            </w:r>
          </w:p>
          <w:p w14:paraId="33FDD8B8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представляват, управляват и контролират кандидата или участника съгласно законодателството на държавата, в която са установени.</w:t>
            </w:r>
          </w:p>
          <w:p w14:paraId="2F0E5D25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- Удостоверение от органите по приходите и удостоверение от общината</w:t>
            </w:r>
          </w:p>
          <w:p w14:paraId="55181AA6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по седалището на възложителя и на кандидата за липса на задължения</w:t>
            </w:r>
          </w:p>
          <w:p w14:paraId="18C333B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за данъци и задължителни осигурителни вноски по смисъла на чл. 162,</w:t>
            </w:r>
          </w:p>
          <w:p w14:paraId="13A3AC0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ал. 2, т. 1 от Данъчно-осигурителния процесуален кодекс и лихвите по</w:t>
            </w:r>
          </w:p>
          <w:p w14:paraId="090C4DE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тях, към държавата или към общината по седалището на възложителя и</w:t>
            </w:r>
          </w:p>
          <w:p w14:paraId="3814A4C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на кандидата, или аналогични задължения, установени с акт на</w:t>
            </w:r>
          </w:p>
          <w:p w14:paraId="0B03342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компетентен орган, съгласно законодателството на държавата, в която</w:t>
            </w:r>
          </w:p>
          <w:p w14:paraId="14F564D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кандидатът е установен, освен ако е допуснато разсрочване, отсрочване</w:t>
            </w:r>
          </w:p>
          <w:p w14:paraId="25293776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или обезпечение на задълженията или задължението е по акт, който не е</w:t>
            </w:r>
          </w:p>
          <w:p w14:paraId="394170A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влязъл в сила;</w:t>
            </w:r>
          </w:p>
          <w:p w14:paraId="1E8C694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- Удостоверение от органите на „Главна инспекция по труда”, че не е</w:t>
            </w:r>
          </w:p>
          <w:p w14:paraId="0BAF86C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установено с влязло в сила наказателно постановление или съдебно</w:t>
            </w:r>
          </w:p>
          <w:p w14:paraId="67D1A2A1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решение, че при изпълнение на договор за обществена поръчка е</w:t>
            </w:r>
          </w:p>
          <w:p w14:paraId="7058F8B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нарушен чл. 118, чл. 128, чл. 245 и чл. 301 – 305 от Кодекса на труда или</w:t>
            </w:r>
          </w:p>
          <w:p w14:paraId="204B6D56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аналогични задължения, установени с акт на компетентен орган,</w:t>
            </w:r>
          </w:p>
          <w:p w14:paraId="08AE4DB1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съгласно законодателството на държавата, в която кандидатът е</w:t>
            </w:r>
          </w:p>
          <w:p w14:paraId="21E743CA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установен. Когато в удостоверението се съдържа информация за влязло</w:t>
            </w:r>
          </w:p>
          <w:p w14:paraId="4020509C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в сила наказателно постановление или съдебно решение за изброените</w:t>
            </w:r>
          </w:p>
          <w:p w14:paraId="32C13B4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нарушения, участникът представя декларация, че нарушението не е</w:t>
            </w:r>
          </w:p>
          <w:p w14:paraId="3A0CCF84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извършено при изпълнение на договор за обществена поръчка.</w:t>
            </w:r>
          </w:p>
          <w:p w14:paraId="1881CCE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Когато кандидатът предвижда участието на подизпълнители, изискванията на</w:t>
            </w:r>
          </w:p>
          <w:p w14:paraId="469F6EFF" w14:textId="3E4A1788" w:rsidR="00CF410A" w:rsidRPr="00C0699B" w:rsidRDefault="00B857E5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857E5">
              <w:rPr>
                <w:rFonts w:ascii="Times New Roman" w:hAnsi="Times New Roman"/>
                <w:b/>
                <w:bCs/>
                <w:szCs w:val="24"/>
              </w:rPr>
              <w:t xml:space="preserve">чл. 16, ал.1, т.1 от ПМС 80/09.05.2022 г. </w:t>
            </w:r>
            <w:r w:rsidR="00CF410A" w:rsidRPr="00C0699B">
              <w:rPr>
                <w:rFonts w:ascii="Times New Roman" w:hAnsi="Times New Roman"/>
                <w:b/>
                <w:bCs/>
                <w:szCs w:val="24"/>
              </w:rPr>
              <w:t>се прилагат и за подизпълнителите.</w:t>
            </w:r>
          </w:p>
          <w:p w14:paraId="6D7210BD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Когато кандидатът, определен за изпълнител, е чуждестранно лице, той следва</w:t>
            </w:r>
          </w:p>
          <w:p w14:paraId="4BF91646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да представи съответния документ, издаден от компетентен орган, съгласно</w:t>
            </w:r>
          </w:p>
          <w:p w14:paraId="2DD85FC3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законодателството на държавата, в която кандидатът е установен.</w:t>
            </w:r>
          </w:p>
          <w:p w14:paraId="60DE77A2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В случаите, когато в съответната държава не се издават документи за</w:t>
            </w:r>
          </w:p>
          <w:p w14:paraId="51A059BE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посочените обстоятелства или когато документите не включват всички</w:t>
            </w:r>
          </w:p>
          <w:p w14:paraId="0F9FAA57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обстоятелства, кандидатът представя декларация, ако такава декларация има</w:t>
            </w:r>
          </w:p>
          <w:p w14:paraId="7B5676B0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правно значение съгласно законодателството на съответната държава.</w:t>
            </w:r>
          </w:p>
          <w:p w14:paraId="3F1428C9" w14:textId="77777777" w:rsidR="00CF410A" w:rsidRPr="00C0699B" w:rsidRDefault="00CF410A" w:rsidP="00CF410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Когато декларацията няма правно значение, кандидатът представя официално</w:t>
            </w:r>
          </w:p>
          <w:p w14:paraId="154EFB85" w14:textId="036D81C3" w:rsidR="00CF410A" w:rsidRPr="002A730C" w:rsidRDefault="00CF410A" w:rsidP="00CF410A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C0699B">
              <w:rPr>
                <w:rFonts w:ascii="Times New Roman" w:hAnsi="Times New Roman"/>
                <w:b/>
                <w:bCs/>
                <w:szCs w:val="24"/>
              </w:rPr>
              <w:t>заявление, направено пред компетентен орган в съответната държава.</w:t>
            </w:r>
          </w:p>
          <w:p w14:paraId="2931F83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________________________________________________________________________</w:t>
            </w:r>
          </w:p>
          <w:p w14:paraId="7D0C494B" w14:textId="77777777"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03C7F62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6C5BB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5BEFB462" w14:textId="77777777"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5E7EF1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14:paraId="7DCC16E0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 w14:paraId="63AB00F0" w14:textId="77777777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968132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</w:p>
          <w:p w14:paraId="3DE70B58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  <w:tr w:rsidR="002A730C" w:rsidRPr="002A730C" w14:paraId="03B63A5B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FEC7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14:paraId="3F2EDBE2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631499FB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972F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16EBAF78" w14:textId="77777777"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14:paraId="6AB7443E" w14:textId="77777777"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</w:p>
          <w:p w14:paraId="13C1E5F7" w14:textId="77777777" w:rsidR="002A730C" w:rsidRPr="002A730C" w:rsidRDefault="002A730C" w:rsidP="00B91747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D347DC">
              <w:rPr>
                <w:rFonts w:ascii="Times New Roman" w:hAnsi="Times New Roman"/>
                <w:szCs w:val="24"/>
              </w:rPr>
              <w:t>.</w:t>
            </w:r>
          </w:p>
          <w:p w14:paraId="109FF206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  <w:tr w:rsidR="002A730C" w:rsidRPr="002A730C" w14:paraId="26723733" w14:textId="77777777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42F2A" w14:textId="77777777" w:rsidR="002A730C" w:rsidRPr="002A730C" w:rsidRDefault="002A730C" w:rsidP="002E47B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14:paraId="7B29780F" w14:textId="77777777" w:rsidTr="00630173">
        <w:trPr>
          <w:trHeight w:val="1691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06BC6A4F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14:paraId="054716D2" w14:textId="77777777" w:rsidR="00180B3B" w:rsidRPr="00180B3B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134319A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103C11A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6B7F1D45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0692D0D6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962637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E3E71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14:paraId="11FE651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67782C3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0845418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63EFA212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47648348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FCA65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A342A62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E4AB318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62C5554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605A141" w14:textId="77777777" w:rsidTr="00630173">
        <w:trPr>
          <w:trHeight w:val="1368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760D2916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14:paraId="6EF02149" w14:textId="77777777" w:rsidR="00D6322D" w:rsidRDefault="00D6322D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7955C49B" w14:textId="55E621AE" w:rsidR="00BC5F90" w:rsidRDefault="00BC5F90" w:rsidP="00BC5F90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1.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Валиден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към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датата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на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представяне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на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офертите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сертификат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,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който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удостоверява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съответствието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на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кандидата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със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стандарт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за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системи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за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управление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на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качеството</w:t>
            </w:r>
            <w:proofErr w:type="spellEnd"/>
            <w:r w:rsidR="00D6322D" w:rsidRPr="00BC5F90">
              <w:rPr>
                <w:rFonts w:ascii="Times New Roman" w:hAnsi="Times New Roman"/>
                <w:b/>
                <w:bCs/>
                <w:szCs w:val="24"/>
                <w:lang w:val="en-US"/>
              </w:rPr>
              <w:t>.</w:t>
            </w:r>
          </w:p>
          <w:p w14:paraId="38A40CEB" w14:textId="77777777" w:rsidR="00BC5F90" w:rsidRPr="00BC5F90" w:rsidRDefault="00BC5F90" w:rsidP="00BC5F90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  <w:p w14:paraId="564A464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26BD8DAC" w14:textId="77777777" w:rsidR="00BC5F90" w:rsidRDefault="00BC5F90" w:rsidP="00D6322D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95E4A74" w14:textId="1B989D07" w:rsidR="002A730C" w:rsidRPr="002A730C" w:rsidRDefault="00BC5F90" w:rsidP="00D6322D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2. </w:t>
            </w:r>
            <w:r w:rsidRPr="00BC5F90">
              <w:rPr>
                <w:rFonts w:ascii="Times New Roman" w:hAnsi="Times New Roman"/>
                <w:b/>
                <w:bCs/>
                <w:szCs w:val="24"/>
              </w:rPr>
              <w:t>Списък на изпълнените доставки, които са еднакви или сходни с предмета на поръчката, най-много за последните 3 години от датата на подаване на офертата в зависимост от датата, на която кандидатът е учреден или е започнал дейността си, включително стойностите, датите и получателите, заедно с документи, които доказват извършената доставка</w:t>
            </w: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B1AB0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14:paraId="1E4ED945" w14:textId="77777777" w:rsidR="00D6322D" w:rsidRPr="002A730C" w:rsidRDefault="00D6322D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0D7DA53C" w14:textId="0F4401A4" w:rsidR="00D6322D" w:rsidRDefault="00D6322D" w:rsidP="00D6322D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D6322D">
              <w:rPr>
                <w:rFonts w:ascii="Times New Roman" w:hAnsi="Times New Roman"/>
                <w:b/>
                <w:bCs/>
                <w:szCs w:val="24"/>
              </w:rPr>
              <w:t xml:space="preserve">1.Кандидатът да е сертифициран по международен стандарт </w:t>
            </w:r>
            <w:r w:rsidRPr="00D6322D">
              <w:rPr>
                <w:rFonts w:ascii="Times New Roman" w:hAnsi="Times New Roman"/>
                <w:b/>
                <w:bCs/>
                <w:szCs w:val="24"/>
              </w:rPr>
              <w:tab/>
              <w:t xml:space="preserve">ISO 9001:2015 или еквивалент с един или повече от следните обхвати: </w:t>
            </w:r>
            <w:r w:rsidR="00A60747">
              <w:rPr>
                <w:rFonts w:ascii="Times New Roman" w:hAnsi="Times New Roman"/>
                <w:b/>
                <w:bCs/>
                <w:szCs w:val="24"/>
              </w:rPr>
              <w:t>Производство и продажба на машини за пластмасови опаковки</w:t>
            </w:r>
          </w:p>
          <w:p w14:paraId="0CAC32C3" w14:textId="61CCEBC4" w:rsidR="002A730C" w:rsidRPr="002A730C" w:rsidRDefault="002A730C" w:rsidP="00D6322D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3F97FBD0" w14:textId="77777777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E1337B9" w14:textId="6DE8E1F4" w:rsidR="00BC5F90" w:rsidRDefault="00BC5F90" w:rsidP="00BC5F90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2. Кандидатът следва да представи списък с минимум 3 изпълнени еднакви или сходни</w:t>
            </w:r>
            <w:r w:rsidR="0071386E">
              <w:rPr>
                <w:rFonts w:ascii="Times New Roman" w:hAnsi="Times New Roman"/>
                <w:b/>
                <w:bCs/>
                <w:szCs w:val="24"/>
              </w:rPr>
              <w:t>*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доставки с включени стойности, дати и получатели, придружен от референции за добро изпълнение.</w:t>
            </w:r>
          </w:p>
          <w:p w14:paraId="6EEF9817" w14:textId="70D0BEB3" w:rsidR="0071386E" w:rsidRDefault="0071386E" w:rsidP="0071386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6E1719">
              <w:rPr>
                <w:rFonts w:ascii="Times New Roman" w:hAnsi="Times New Roman"/>
                <w:b/>
                <w:bCs/>
                <w:szCs w:val="24"/>
              </w:rPr>
              <w:t xml:space="preserve">*Под „сходни“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доставки </w:t>
            </w:r>
            <w:r w:rsidRPr="006E1719">
              <w:rPr>
                <w:rFonts w:ascii="Times New Roman" w:hAnsi="Times New Roman"/>
                <w:b/>
                <w:bCs/>
                <w:szCs w:val="24"/>
              </w:rPr>
              <w:t xml:space="preserve">с предмета на настоящата процедура се разбира следното: </w:t>
            </w:r>
            <w:r>
              <w:rPr>
                <w:rFonts w:ascii="Times New Roman" w:hAnsi="Times New Roman"/>
                <w:b/>
                <w:bCs/>
                <w:szCs w:val="24"/>
              </w:rPr>
              <w:t>машини за производство на полиетиленови изделия</w:t>
            </w:r>
          </w:p>
          <w:p w14:paraId="452420A8" w14:textId="224DA0B5" w:rsidR="00BC5F90" w:rsidRPr="002A730C" w:rsidRDefault="00BC5F90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7107F46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59372F2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351936E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14:paraId="235BEAD3" w14:textId="77777777"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184C6F4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14:paraId="4754D8D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2224"/>
      </w:tblGrid>
      <w:tr w:rsidR="002A730C" w:rsidRPr="002A730C" w14:paraId="59D6AFC3" w14:textId="77777777">
        <w:tc>
          <w:tcPr>
            <w:tcW w:w="886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0FB435" w14:textId="77777777"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14:paraId="7E8111A5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14:paraId="388ED037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4ED509E" w14:textId="77777777">
        <w:tc>
          <w:tcPr>
            <w:tcW w:w="886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1A741" w14:textId="77777777" w:rsidR="00C5724E" w:rsidRPr="002A730C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521A332B" w14:textId="77777777" w:rsidR="00C5724E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229C832" w14:textId="77777777" w:rsidR="002A730C" w:rsidRPr="002A730C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27F1FC42" w14:textId="77777777" w:rsidR="006700E2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09673E81" w14:textId="243E8106" w:rsidR="00A65779" w:rsidRPr="00CF06F8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9976D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sym w:font="Wingdings 2" w:char="F054"/>
            </w:r>
          </w:p>
          <w:p w14:paraId="58D59C20" w14:textId="77777777" w:rsidR="00DE0FAB" w:rsidRPr="009E2367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15D3597C" w14:textId="3B3A1527" w:rsidR="002A730C" w:rsidRPr="002A730C" w:rsidRDefault="00E143EA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sym w:font="Wingdings 2" w:char="F054"/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14:paraId="681CA610" w14:textId="77777777" w:rsid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E1BA09C" w14:textId="77777777" w:rsidR="006700E2" w:rsidRPr="002A730C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406BB1F2" w14:textId="77777777"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4F3AB655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14:paraId="7368762A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1. Цена – П1</w:t>
            </w:r>
          </w:p>
          <w:p w14:paraId="098A1648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2. Техническа</w:t>
            </w:r>
          </w:p>
          <w:p w14:paraId="118586B9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спецификация –</w:t>
            </w:r>
          </w:p>
          <w:p w14:paraId="4A8E3462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П2</w:t>
            </w:r>
          </w:p>
          <w:p w14:paraId="65791509" w14:textId="0050EE70" w:rsidR="002A730C" w:rsidRPr="002A730C" w:rsidRDefault="00E143EA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3. Гаранционен срок – П3</w:t>
            </w: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7128E963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4CAEE3BA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30%</w:t>
            </w:r>
          </w:p>
          <w:p w14:paraId="6C633966" w14:textId="08330C9A" w:rsidR="00E143EA" w:rsidRDefault="00D86212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  <w:lang w:val="en-US"/>
              </w:rPr>
              <w:t>5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0%</w:t>
            </w:r>
          </w:p>
          <w:p w14:paraId="359DEE4C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6CBB759" w14:textId="77777777" w:rsidR="00E143EA" w:rsidRDefault="00E143EA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0458DB9" w14:textId="03EDE0AC" w:rsidR="00E143EA" w:rsidRDefault="00BC1D6E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20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%</w:t>
            </w:r>
          </w:p>
          <w:p w14:paraId="587C7E48" w14:textId="3BD7FF20" w:rsidR="002A730C" w:rsidRPr="002A730C" w:rsidRDefault="002A730C" w:rsidP="00E143E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3B057C81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14:paraId="5C862D5D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4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22873416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37E5E7AA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09F53D07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2E7F9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5BF9F84C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1FB76855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5A2A4DDC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23F9C79E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8716E6" w14:paraId="6B53F7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8866" w:type="dxa"/>
            <w:gridSpan w:val="4"/>
          </w:tcPr>
          <w:p w14:paraId="7E965791" w14:textId="77777777" w:rsidR="008716E6" w:rsidRPr="008716E6" w:rsidRDefault="008716E6" w:rsidP="008716E6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  <w:p w14:paraId="68AA60E4" w14:textId="77777777" w:rsidR="008716E6" w:rsidRPr="008716E6" w:rsidRDefault="008716E6" w:rsidP="00AB15D2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</w:tc>
      </w:tr>
    </w:tbl>
    <w:p w14:paraId="0F4CA535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0A6A92BC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58BFDC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14:paraId="5693A012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14:paraId="381D72F2" w14:textId="77777777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0B824" w14:textId="77777777" w:rsidR="00982786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</w:p>
          <w:p w14:paraId="5C59805E" w14:textId="18B298B0" w:rsidR="002A730C" w:rsidRDefault="00BC1D6E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C1D6E">
              <w:rPr>
                <w:rFonts w:ascii="Times New Roman" w:hAnsi="Times New Roman"/>
                <w:b/>
                <w:bCs/>
                <w:szCs w:val="24"/>
              </w:rPr>
              <w:t>BG-RRP-3.004-0579-C01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,,</w:t>
            </w:r>
            <w:r w:rsidR="00E143EA">
              <w:t xml:space="preserve"> </w:t>
            </w:r>
            <w:r w:rsidR="00E143EA" w:rsidRPr="00E143EA">
              <w:rPr>
                <w:rFonts w:ascii="Times New Roman" w:hAnsi="Times New Roman"/>
                <w:b/>
                <w:bCs/>
                <w:szCs w:val="24"/>
              </w:rPr>
              <w:t>Технологична модернизация в предприятието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 xml:space="preserve">“ с бенефициент </w:t>
            </w:r>
            <w:r w:rsidRPr="00BC1D6E">
              <w:rPr>
                <w:rFonts w:ascii="Times New Roman" w:hAnsi="Times New Roman"/>
                <w:b/>
                <w:bCs/>
                <w:szCs w:val="24"/>
              </w:rPr>
              <w:t>ЮРОПЛАСТ ЕООД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 xml:space="preserve">по процедура </w:t>
            </w:r>
            <w:r w:rsidR="00E143EA" w:rsidRPr="00E143EA">
              <w:rPr>
                <w:rFonts w:ascii="Times New Roman" w:hAnsi="Times New Roman"/>
                <w:b/>
                <w:bCs/>
                <w:szCs w:val="24"/>
              </w:rPr>
              <w:t xml:space="preserve">BG-RRP-3.004 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„</w:t>
            </w:r>
            <w:r w:rsidR="00E143EA" w:rsidRPr="00E143EA">
              <w:rPr>
                <w:rFonts w:ascii="Times New Roman" w:hAnsi="Times New Roman"/>
                <w:b/>
                <w:bCs/>
                <w:szCs w:val="24"/>
              </w:rPr>
              <w:t>Технологична модернизация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“ в рамките на Оперативна програма „</w:t>
            </w:r>
            <w:r w:rsidR="00E143EA" w:rsidRPr="00E143EA">
              <w:rPr>
                <w:rFonts w:ascii="Times New Roman" w:hAnsi="Times New Roman"/>
                <w:b/>
                <w:bCs/>
                <w:szCs w:val="24"/>
              </w:rPr>
              <w:t>Национален план за възстановяване и устойчивост</w:t>
            </w:r>
            <w:r w:rsidR="00E143EA">
              <w:rPr>
                <w:rFonts w:ascii="Times New Roman" w:hAnsi="Times New Roman"/>
                <w:b/>
                <w:bCs/>
                <w:szCs w:val="24"/>
              </w:rPr>
              <w:t>” съфинансирана от Европейския съюз, чрез Европейския фонд за регионално развитие и националния бюджет на Република България.</w:t>
            </w:r>
          </w:p>
          <w:p w14:paraId="1755229C" w14:textId="6925707E" w:rsidR="00E143EA" w:rsidRPr="002A730C" w:rsidRDefault="00E143EA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9EC8D63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F713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14:paraId="1D368FB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1341F52" w14:textId="5C91F104"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63673F">
              <w:rPr>
                <w:rFonts w:ascii="Times New Roman" w:hAnsi="Times New Roman"/>
                <w:szCs w:val="24"/>
                <w:lang w:val="en-US"/>
              </w:rPr>
              <w:t>28.08.2023</w:t>
            </w:r>
            <w:r w:rsidR="0063673F">
              <w:rPr>
                <w:rFonts w:ascii="Times New Roman" w:hAnsi="Times New Roman"/>
                <w:szCs w:val="24"/>
              </w:rPr>
              <w:t>г.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дд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/мм/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гггг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14:paraId="57A25D56" w14:textId="77777777" w:rsidR="004233A2" w:rsidRDefault="004233A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AE39033" w14:textId="77777777"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14:paraId="571FB3D7" w14:textId="77777777"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14:paraId="76432B99" w14:textId="77777777"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541CEF0A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8CBBB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14:paraId="2DACAAB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7B72C09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B28F3" w14:textId="77777777"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14:paraId="482ED5B5" w14:textId="72429A8E" w:rsidR="00483EC1" w:rsidRDefault="00630173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1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.</w:t>
            </w:r>
            <w:r w:rsidR="00483EC1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63673F" w:rsidRPr="0063673F">
              <w:rPr>
                <w:rFonts w:ascii="Times New Roman" w:hAnsi="Times New Roman"/>
                <w:i/>
                <w:szCs w:val="24"/>
              </w:rPr>
              <w:t>https://europlast08.com/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47C95C17" w14:textId="77777777" w:rsidR="00483EC1" w:rsidRPr="0016437B" w:rsidRDefault="00630173" w:rsidP="00483EC1">
            <w:pPr>
              <w:ind w:right="99" w:firstLine="720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2</w:t>
            </w:r>
            <w:r w:rsidR="00483EC1">
              <w:rPr>
                <w:rFonts w:ascii="Times New Roman" w:hAnsi="Times New Roman"/>
                <w:szCs w:val="24"/>
              </w:rPr>
              <w:t xml:space="preserve">. </w:t>
            </w:r>
            <w:r w:rsidR="00483EC1" w:rsidRPr="00543134">
              <w:rPr>
                <w:rFonts w:ascii="Times New Roman" w:hAnsi="Times New Roman"/>
                <w:szCs w:val="24"/>
              </w:rPr>
              <w:t>_________</w:t>
            </w:r>
            <w:r w:rsidR="00CA02EC">
              <w:rPr>
                <w:rFonts w:ascii="Times New Roman" w:hAnsi="Times New Roman"/>
                <w:szCs w:val="24"/>
                <w:lang w:val="ru-RU"/>
              </w:rPr>
              <w:t>________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_</w:t>
            </w:r>
            <w:r w:rsidR="00483EC1" w:rsidRPr="00543134">
              <w:rPr>
                <w:rFonts w:ascii="Times New Roman" w:hAnsi="Times New Roman"/>
                <w:szCs w:val="24"/>
                <w:lang w:val="ru-RU"/>
              </w:rPr>
              <w:t>_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 xml:space="preserve">други 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AB15D2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12DEC84F" w14:textId="77777777" w:rsidR="002A730C" w:rsidRPr="002A730C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17AAF4D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104A0" w14:textId="77777777" w:rsidR="00483EC1" w:rsidRDefault="00483EC1" w:rsidP="00B9174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2BB402C" w14:textId="77777777" w:rsidR="002A730C" w:rsidRPr="002A730C" w:rsidRDefault="002A730C" w:rsidP="00B9174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14:paraId="0499ADDB" w14:textId="77777777" w:rsidR="00483EC1" w:rsidRDefault="00483EC1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6AF642E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дд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/мм/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гггг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)</w:t>
            </w:r>
          </w:p>
          <w:p w14:paraId="61A30656" w14:textId="77777777" w:rsidR="00483EC1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14:paraId="4636F1F9" w14:textId="3C6A2BF8" w:rsid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в месеци: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дни: </w:t>
            </w:r>
            <w:r w:rsidR="00E143EA">
              <w:rPr>
                <w:rFonts w:ascii="Times New Roman" w:hAnsi="Times New Roman"/>
                <w:szCs w:val="24"/>
              </w:rPr>
              <w:t>90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(от крайния срок за получаване на оферти)</w:t>
            </w:r>
          </w:p>
          <w:p w14:paraId="44EDCA67" w14:textId="77777777" w:rsidR="00483EC1" w:rsidRPr="002A730C" w:rsidRDefault="00483EC1" w:rsidP="00B91747">
            <w:pPr>
              <w:pStyle w:val="a5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14:paraId="0AA40DAB" w14:textId="77777777"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52AD13CA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14:paraId="54DD0ED6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14:paraId="3F8F1B82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14:paraId="701F160D" w14:textId="77777777"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14:paraId="739DEA07" w14:textId="77777777"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14:paraId="0C2811BF" w14:textId="77777777"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14:paraId="783D81F5" w14:textId="77777777"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6AAF8F55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14:paraId="6C1AAF7B" w14:textId="77777777" w:rsidR="002A730C" w:rsidRPr="00CA02EC" w:rsidRDefault="002A730C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1.........................</w:t>
      </w:r>
    </w:p>
    <w:p w14:paraId="56CAE856" w14:textId="77777777" w:rsidR="002A730C" w:rsidRPr="00CA02EC" w:rsidRDefault="002A730C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2.........................</w:t>
      </w:r>
    </w:p>
    <w:p w14:paraId="413FFF63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14:paraId="4F355221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 xml:space="preserve">В. </w:t>
      </w:r>
      <w:r w:rsidRPr="00CA02EC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CA02EC">
        <w:rPr>
          <w:rFonts w:ascii="Times New Roman" w:hAnsi="Times New Roman"/>
          <w:b/>
          <w:bCs/>
          <w:szCs w:val="24"/>
        </w:rPr>
        <w:t>и</w:t>
      </w:r>
      <w:r w:rsidR="00F61D4B" w:rsidRPr="00CA02EC">
        <w:rPr>
          <w:rFonts w:ascii="Times New Roman" w:hAnsi="Times New Roman"/>
          <w:b/>
          <w:bCs/>
          <w:szCs w:val="24"/>
        </w:rPr>
        <w:t>/или</w:t>
      </w:r>
      <w:r w:rsidR="00C92321" w:rsidRPr="00CA02EC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CA02EC">
        <w:rPr>
          <w:rFonts w:ascii="Times New Roman" w:hAnsi="Times New Roman"/>
          <w:b/>
          <w:bCs/>
          <w:szCs w:val="24"/>
        </w:rPr>
        <w:t>3</w:t>
      </w:r>
      <w:r w:rsidRPr="00CA02EC">
        <w:rPr>
          <w:rFonts w:ascii="Times New Roman" w:hAnsi="Times New Roman"/>
          <w:b/>
          <w:szCs w:val="24"/>
        </w:rPr>
        <w:t xml:space="preserve"> от настоящ</w:t>
      </w:r>
      <w:r w:rsidR="00AB15D2" w:rsidRPr="00CA02EC">
        <w:rPr>
          <w:rFonts w:ascii="Times New Roman" w:hAnsi="Times New Roman"/>
          <w:b/>
          <w:szCs w:val="24"/>
        </w:rPr>
        <w:t>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>,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3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14:paraId="4B9C9BAC" w14:textId="7C044211" w:rsidR="002A730C" w:rsidRPr="00CA02EC" w:rsidRDefault="002A730C" w:rsidP="006F780D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1</w:t>
      </w:r>
      <w:r w:rsidR="00EF2E55" w:rsidRPr="00EF2E55">
        <w:t xml:space="preserve"> </w:t>
      </w:r>
      <w:r w:rsidR="00EF2E55" w:rsidRPr="00EF2E55">
        <w:rPr>
          <w:rFonts w:ascii="Times New Roman" w:hAnsi="Times New Roman"/>
          <w:szCs w:val="24"/>
        </w:rPr>
        <w:t>Валиден към датата на представяне на офертите сертификат, който удостоверява съответствието на кандидата със стандарт за системи за управление на качеството - ISO 9001:2015</w:t>
      </w:r>
    </w:p>
    <w:p w14:paraId="520CED99" w14:textId="41A48187" w:rsidR="002A730C" w:rsidRPr="00CA02EC" w:rsidRDefault="002A730C" w:rsidP="006F780D">
      <w:pPr>
        <w:autoSpaceDE w:val="0"/>
        <w:ind w:firstLine="360"/>
        <w:jc w:val="both"/>
        <w:rPr>
          <w:rFonts w:ascii="Times New Roman" w:hAnsi="Times New Roman"/>
          <w:szCs w:val="24"/>
          <w:lang w:val="ru-RU"/>
        </w:rPr>
      </w:pPr>
      <w:r w:rsidRPr="00CA02EC">
        <w:rPr>
          <w:rFonts w:ascii="Times New Roman" w:hAnsi="Times New Roman"/>
          <w:szCs w:val="24"/>
        </w:rPr>
        <w:t>2</w:t>
      </w:r>
      <w:r w:rsidR="00B35DD4">
        <w:rPr>
          <w:rFonts w:ascii="Times New Roman" w:hAnsi="Times New Roman"/>
          <w:szCs w:val="24"/>
        </w:rPr>
        <w:t xml:space="preserve">  </w:t>
      </w:r>
      <w:r w:rsidR="00B35DD4" w:rsidRPr="00B35DD4">
        <w:rPr>
          <w:rFonts w:ascii="Times New Roman" w:hAnsi="Times New Roman"/>
          <w:szCs w:val="24"/>
        </w:rPr>
        <w:t>Списък на изпълнените доставки, които са еднакви или сходни с предмета на поръчката, най-много за последните 3 години от датата на подаване на офертата в зависимост от датата, на която кандидатът е учреден или е започнал дейността си, включително стойностите, датите и получателите, заедно с документи, които доказват извършената доставка</w:t>
      </w:r>
    </w:p>
    <w:p w14:paraId="5503F7CC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1446388F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14:paraId="64F48B8E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14:paraId="149ABCFA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14:paraId="0F507600" w14:textId="77777777"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14:paraId="1CCB93CD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14:paraId="48F1E2FC" w14:textId="77777777"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а) ..................................;</w:t>
      </w:r>
    </w:p>
    <w:p w14:paraId="029DAA47" w14:textId="77777777"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б) ...................................;</w:t>
      </w:r>
    </w:p>
    <w:p w14:paraId="759A1944" w14:textId="77777777" w:rsidR="002A730C" w:rsidRPr="00B07018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lastRenderedPageBreak/>
        <w:t>в) ....</w:t>
      </w:r>
      <w:r w:rsidR="006F780D" w:rsidRPr="00CA02EC">
        <w:rPr>
          <w:rFonts w:ascii="Times New Roman" w:hAnsi="Times New Roman"/>
          <w:szCs w:val="24"/>
        </w:rPr>
        <w:t>................................</w:t>
      </w:r>
    </w:p>
    <w:p w14:paraId="33C83DBE" w14:textId="77777777" w:rsidR="002A730C" w:rsidRPr="002A730C" w:rsidRDefault="002A730C" w:rsidP="004A2DB1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14:paraId="23F56C2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1941FA1E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14:paraId="1325195B" w14:textId="77777777"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14A8457" w14:textId="77777777"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14:paraId="72C3ADA2" w14:textId="77777777"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14:paraId="57E90A40" w14:textId="77777777" w:rsidR="00664ED5" w:rsidRPr="00CA02EC" w:rsidRDefault="00CA02EC" w:rsidP="00630173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14:paraId="223B1065" w14:textId="77777777"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4EF0AFAF" w14:textId="77777777"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74430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540" w:right="1134" w:bottom="899" w:left="1134" w:header="301" w:footer="587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38D4B" w14:textId="77777777" w:rsidR="004D7AFD" w:rsidRDefault="004D7AFD">
      <w:r>
        <w:separator/>
      </w:r>
    </w:p>
  </w:endnote>
  <w:endnote w:type="continuationSeparator" w:id="0">
    <w:p w14:paraId="757C13CC" w14:textId="77777777" w:rsidR="004D7AFD" w:rsidRDefault="004D7A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AB78A" w14:textId="77777777" w:rsidR="00E61A6E" w:rsidRDefault="004D1754" w:rsidP="00142F1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61A6E"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2B8FF44A" w14:textId="77777777" w:rsidR="00E61A6E" w:rsidRDefault="00E61A6E" w:rsidP="00961002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F6A4D0" w14:textId="77777777" w:rsidR="00E61A6E" w:rsidRDefault="004D1754" w:rsidP="00142F1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61A6E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72B8C">
      <w:rPr>
        <w:rStyle w:val="a7"/>
        <w:noProof/>
      </w:rPr>
      <w:t>6</w:t>
    </w:r>
    <w:r>
      <w:rPr>
        <w:rStyle w:val="a7"/>
      </w:rPr>
      <w:fldChar w:fldCharType="end"/>
    </w:r>
  </w:p>
  <w:p w14:paraId="42482CD6" w14:textId="77777777" w:rsidR="00B270C5" w:rsidRPr="00B270C5" w:rsidRDefault="00B270C5" w:rsidP="00B270C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sz w:val="22"/>
        <w:szCs w:val="22"/>
        <w:lang w:val="en-US" w:eastAsia="bg-BG" w:bidi="bg-BG"/>
      </w:rPr>
    </w:pPr>
    <w:r w:rsidRPr="00B270C5">
      <w:rPr>
        <w:rFonts w:ascii="Times New Roman" w:hAnsi="Times New Roman"/>
        <w:i/>
        <w:sz w:val="22"/>
        <w:szCs w:val="22"/>
        <w:lang w:val="en-US" w:eastAsia="bg-BG" w:bidi="bg-BG"/>
      </w:rPr>
      <w:t xml:space="preserve">--------------------------------------------------- </w:t>
    </w:r>
    <w:hyperlink r:id="rId1">
      <w:r w:rsidRPr="00B270C5">
        <w:rPr>
          <w:rFonts w:ascii="Times New Roman" w:hAnsi="Times New Roman"/>
          <w:i/>
          <w:color w:val="0000FF"/>
          <w:sz w:val="22"/>
          <w:szCs w:val="22"/>
          <w:u w:val="single" w:color="0000FF"/>
          <w:lang w:val="en-US" w:eastAsia="bg-BG" w:bidi="bg-BG"/>
        </w:rPr>
        <w:t>www.eufunds.bg</w:t>
      </w:r>
      <w:r w:rsidRPr="00B270C5">
        <w:rPr>
          <w:rFonts w:ascii="Times New Roman" w:hAnsi="Times New Roman"/>
          <w:i/>
          <w:color w:val="0000FF"/>
          <w:sz w:val="22"/>
          <w:szCs w:val="22"/>
          <w:lang w:val="en-US" w:eastAsia="bg-BG" w:bidi="bg-BG"/>
        </w:rPr>
        <w:t xml:space="preserve"> </w:t>
      </w:r>
    </w:hyperlink>
    <w:r w:rsidRPr="00B270C5">
      <w:rPr>
        <w:rFonts w:ascii="Times New Roman" w:hAnsi="Times New Roman"/>
        <w:i/>
        <w:sz w:val="22"/>
        <w:szCs w:val="22"/>
        <w:lang w:val="en-US" w:eastAsia="bg-BG" w:bidi="bg-BG"/>
      </w:rPr>
      <w:t>---------------------------------------------</w:t>
    </w:r>
  </w:p>
  <w:p w14:paraId="65ECEBA0" w14:textId="77777777" w:rsidR="00B270C5" w:rsidRPr="00B270C5" w:rsidRDefault="00B270C5" w:rsidP="00B270C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iCs/>
        <w:sz w:val="18"/>
        <w:szCs w:val="18"/>
        <w:lang w:val="en-US" w:eastAsia="bg-BG" w:bidi="bg-BG"/>
      </w:rPr>
    </w:pP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Този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е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създаден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с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финансовата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подкрепа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Европейския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съюз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–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Следващо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Поколение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ЕС. </w:t>
    </w:r>
  </w:p>
  <w:p w14:paraId="4B1D6AB9" w14:textId="1CD38D6E" w:rsidR="00E61A6E" w:rsidRPr="008E4855" w:rsidRDefault="00B270C5" w:rsidP="008E485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iCs/>
        <w:sz w:val="18"/>
        <w:szCs w:val="18"/>
        <w:lang w:val="en-US" w:eastAsia="bg-BG" w:bidi="bg-BG"/>
      </w:rPr>
    </w:pP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Цялата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отговорност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за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съдържанието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носи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&lt;</w:t>
    </w:r>
    <w:r w:rsidR="00E94C3E" w:rsidRPr="00E94C3E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ЮРОПЛАСТ ЕООД </w:t>
    </w:r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&gt; и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при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никакви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proofErr w:type="gram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обстоятелства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r w:rsidR="008E4855">
      <w:rPr>
        <w:rFonts w:ascii="Times New Roman" w:hAnsi="Times New Roman"/>
        <w:i/>
        <w:iCs/>
        <w:sz w:val="18"/>
        <w:szCs w:val="18"/>
        <w:lang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не</w:t>
    </w:r>
    <w:proofErr w:type="spellEnd"/>
    <w:proofErr w:type="gram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може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приема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,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че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този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отразява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официалното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становище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Европейския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съюз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и СНД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МИР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D71E6" w14:textId="77777777" w:rsidR="00B270C5" w:rsidRPr="00B270C5" w:rsidRDefault="00B270C5" w:rsidP="00B270C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sz w:val="22"/>
        <w:szCs w:val="22"/>
        <w:lang w:val="en-US" w:eastAsia="bg-BG" w:bidi="bg-BG"/>
      </w:rPr>
    </w:pPr>
    <w:r w:rsidRPr="00B270C5">
      <w:rPr>
        <w:rFonts w:ascii="Times New Roman" w:hAnsi="Times New Roman"/>
        <w:i/>
        <w:sz w:val="22"/>
        <w:szCs w:val="22"/>
        <w:lang w:val="en-US" w:eastAsia="bg-BG" w:bidi="bg-BG"/>
      </w:rPr>
      <w:t xml:space="preserve">--------------------------------------------------- </w:t>
    </w:r>
    <w:hyperlink r:id="rId1">
      <w:r w:rsidRPr="00B270C5">
        <w:rPr>
          <w:rFonts w:ascii="Times New Roman" w:hAnsi="Times New Roman"/>
          <w:i/>
          <w:color w:val="0000FF"/>
          <w:sz w:val="22"/>
          <w:szCs w:val="22"/>
          <w:u w:val="single" w:color="0000FF"/>
          <w:lang w:val="en-US" w:eastAsia="bg-BG" w:bidi="bg-BG"/>
        </w:rPr>
        <w:t>www.eufunds.bg</w:t>
      </w:r>
      <w:r w:rsidRPr="00B270C5">
        <w:rPr>
          <w:rFonts w:ascii="Times New Roman" w:hAnsi="Times New Roman"/>
          <w:i/>
          <w:color w:val="0000FF"/>
          <w:sz w:val="22"/>
          <w:szCs w:val="22"/>
          <w:lang w:val="en-US" w:eastAsia="bg-BG" w:bidi="bg-BG"/>
        </w:rPr>
        <w:t xml:space="preserve"> </w:t>
      </w:r>
    </w:hyperlink>
    <w:r w:rsidRPr="00B270C5">
      <w:rPr>
        <w:rFonts w:ascii="Times New Roman" w:hAnsi="Times New Roman"/>
        <w:i/>
        <w:sz w:val="22"/>
        <w:szCs w:val="22"/>
        <w:lang w:val="en-US" w:eastAsia="bg-BG" w:bidi="bg-BG"/>
      </w:rPr>
      <w:t>---------------------------------------------</w:t>
    </w:r>
  </w:p>
  <w:p w14:paraId="4F676B81" w14:textId="77777777" w:rsidR="00B270C5" w:rsidRPr="00B270C5" w:rsidRDefault="00B270C5" w:rsidP="00B270C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iCs/>
        <w:sz w:val="18"/>
        <w:szCs w:val="18"/>
        <w:lang w:val="en-US" w:eastAsia="bg-BG" w:bidi="bg-BG"/>
      </w:rPr>
    </w:pP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Този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е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създаден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с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финансовата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подкрепа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Европейския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съюз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–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Следващо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Поколение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ЕС. </w:t>
    </w:r>
  </w:p>
  <w:p w14:paraId="7B2802CC" w14:textId="18461B17" w:rsidR="00B270C5" w:rsidRPr="008E4855" w:rsidRDefault="00B270C5" w:rsidP="008E4855">
    <w:pPr>
      <w:widowControl w:val="0"/>
      <w:autoSpaceDE w:val="0"/>
      <w:autoSpaceDN w:val="0"/>
      <w:spacing w:before="11"/>
      <w:ind w:left="188"/>
      <w:jc w:val="center"/>
      <w:rPr>
        <w:rFonts w:ascii="Times New Roman" w:hAnsi="Times New Roman"/>
        <w:i/>
        <w:iCs/>
        <w:sz w:val="18"/>
        <w:szCs w:val="18"/>
        <w:lang w:val="en-US" w:eastAsia="bg-BG" w:bidi="bg-BG"/>
      </w:rPr>
    </w:pP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Цялата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отговорност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за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съдържанието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носи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&lt;</w:t>
    </w:r>
    <w:r w:rsidR="00E94C3E" w:rsidRPr="00E94C3E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ЮРОПЛАСТ ЕООД </w:t>
    </w:r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&gt; и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при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никакви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proofErr w:type="gram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обстоятелства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r w:rsidR="008E4855">
      <w:rPr>
        <w:rFonts w:ascii="Times New Roman" w:hAnsi="Times New Roman"/>
        <w:i/>
        <w:iCs/>
        <w:sz w:val="18"/>
        <w:szCs w:val="18"/>
        <w:lang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не</w:t>
    </w:r>
    <w:proofErr w:type="spellEnd"/>
    <w:proofErr w:type="gram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може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приема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,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че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този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документ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отразява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официалното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становище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Европейския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съюз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и СНД </w:t>
    </w:r>
    <w:proofErr w:type="spellStart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>на</w:t>
    </w:r>
    <w:proofErr w:type="spellEnd"/>
    <w:r w:rsidRPr="00B270C5">
      <w:rPr>
        <w:rFonts w:ascii="Times New Roman" w:hAnsi="Times New Roman"/>
        <w:i/>
        <w:iCs/>
        <w:sz w:val="18"/>
        <w:szCs w:val="18"/>
        <w:lang w:val="en-US" w:eastAsia="bg-BG" w:bidi="bg-BG"/>
      </w:rPr>
      <w:t xml:space="preserve"> МИР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8411A6" w14:textId="77777777" w:rsidR="004D7AFD" w:rsidRDefault="004D7AFD">
      <w:r>
        <w:separator/>
      </w:r>
    </w:p>
  </w:footnote>
  <w:footnote w:type="continuationSeparator" w:id="0">
    <w:p w14:paraId="0CA5018A" w14:textId="77777777" w:rsidR="004D7AFD" w:rsidRDefault="004D7A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29684F" w14:textId="77777777" w:rsidR="00E61A6E" w:rsidRDefault="004D1754" w:rsidP="00B273C2">
    <w:pPr>
      <w:pStyle w:val="a3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E61A6E"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3393656F" w14:textId="77777777" w:rsidR="00E61A6E" w:rsidRDefault="00E61A6E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E991A" w14:textId="77777777" w:rsidR="00E61A6E" w:rsidRDefault="004D1754" w:rsidP="00B273C2">
    <w:pPr>
      <w:pStyle w:val="a3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E61A6E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72B8C">
      <w:rPr>
        <w:rStyle w:val="a7"/>
        <w:noProof/>
      </w:rPr>
      <w:t>6</w:t>
    </w:r>
    <w:r>
      <w:rPr>
        <w:rStyle w:val="a7"/>
      </w:rPr>
      <w:fldChar w:fldCharType="end"/>
    </w:r>
  </w:p>
  <w:p w14:paraId="16F48298" w14:textId="77777777" w:rsidR="00E61A6E" w:rsidRDefault="00E61A6E">
    <w:pPr>
      <w:pStyle w:val="a3"/>
      <w:rPr>
        <w:lang w:val="en-US"/>
      </w:rPr>
    </w:pPr>
  </w:p>
  <w:p w14:paraId="3D42B658" w14:textId="77777777" w:rsidR="00E61A6E" w:rsidRDefault="00E61A6E">
    <w:pPr>
      <w:pStyle w:val="a3"/>
      <w:rPr>
        <w:lang w:val="en-US"/>
      </w:rPr>
    </w:pPr>
  </w:p>
  <w:p w14:paraId="435A1F7E" w14:textId="77777777" w:rsidR="00E61A6E" w:rsidRPr="00D750ED" w:rsidRDefault="00E61A6E">
    <w:pPr>
      <w:pStyle w:val="a3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06EDD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5313F8E5" wp14:editId="4040595C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8D044E"/>
    <w:multiLevelType w:val="hybridMultilevel"/>
    <w:tmpl w:val="8C700B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2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4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 w16cid:durableId="617950007">
    <w:abstractNumId w:val="7"/>
  </w:num>
  <w:num w:numId="2" w16cid:durableId="1052079367">
    <w:abstractNumId w:val="1"/>
  </w:num>
  <w:num w:numId="3" w16cid:durableId="1087532811">
    <w:abstractNumId w:val="2"/>
  </w:num>
  <w:num w:numId="4" w16cid:durableId="1193300575">
    <w:abstractNumId w:val="5"/>
  </w:num>
  <w:num w:numId="5" w16cid:durableId="321860057">
    <w:abstractNumId w:val="3"/>
  </w:num>
  <w:num w:numId="6" w16cid:durableId="1582715345">
    <w:abstractNumId w:val="6"/>
  </w:num>
  <w:num w:numId="7" w16cid:durableId="687952714">
    <w:abstractNumId w:val="4"/>
  </w:num>
  <w:num w:numId="8" w16cid:durableId="17549300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73C2"/>
    <w:rsid w:val="0000221E"/>
    <w:rsid w:val="000060F2"/>
    <w:rsid w:val="00012C31"/>
    <w:rsid w:val="0003605C"/>
    <w:rsid w:val="000373E1"/>
    <w:rsid w:val="00037DB8"/>
    <w:rsid w:val="000436BD"/>
    <w:rsid w:val="000436EA"/>
    <w:rsid w:val="00050650"/>
    <w:rsid w:val="00050E6F"/>
    <w:rsid w:val="000520A6"/>
    <w:rsid w:val="00052BEC"/>
    <w:rsid w:val="0005761E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4E2"/>
    <w:rsid w:val="000C1D45"/>
    <w:rsid w:val="000D2F4E"/>
    <w:rsid w:val="000E377E"/>
    <w:rsid w:val="000E3B0B"/>
    <w:rsid w:val="001109DE"/>
    <w:rsid w:val="00117922"/>
    <w:rsid w:val="00121BF7"/>
    <w:rsid w:val="00121C8E"/>
    <w:rsid w:val="001253B4"/>
    <w:rsid w:val="00137360"/>
    <w:rsid w:val="00137D08"/>
    <w:rsid w:val="00142F1E"/>
    <w:rsid w:val="00145D0D"/>
    <w:rsid w:val="00145E6E"/>
    <w:rsid w:val="0014781B"/>
    <w:rsid w:val="00166F40"/>
    <w:rsid w:val="00180B3B"/>
    <w:rsid w:val="00184C67"/>
    <w:rsid w:val="00190D71"/>
    <w:rsid w:val="001D5C7B"/>
    <w:rsid w:val="001D7CF0"/>
    <w:rsid w:val="001E1995"/>
    <w:rsid w:val="001E276A"/>
    <w:rsid w:val="001E2B97"/>
    <w:rsid w:val="001F3739"/>
    <w:rsid w:val="001F3B15"/>
    <w:rsid w:val="002267AE"/>
    <w:rsid w:val="00240821"/>
    <w:rsid w:val="00241A45"/>
    <w:rsid w:val="002453EA"/>
    <w:rsid w:val="00250578"/>
    <w:rsid w:val="00251747"/>
    <w:rsid w:val="00257D2C"/>
    <w:rsid w:val="0027017A"/>
    <w:rsid w:val="00284DFB"/>
    <w:rsid w:val="00286834"/>
    <w:rsid w:val="00291D79"/>
    <w:rsid w:val="002A730C"/>
    <w:rsid w:val="002D3611"/>
    <w:rsid w:val="002D5BC3"/>
    <w:rsid w:val="002E3247"/>
    <w:rsid w:val="002E47B7"/>
    <w:rsid w:val="002F05A0"/>
    <w:rsid w:val="002F2BFB"/>
    <w:rsid w:val="002F478D"/>
    <w:rsid w:val="00303826"/>
    <w:rsid w:val="00307501"/>
    <w:rsid w:val="00307962"/>
    <w:rsid w:val="00310AB4"/>
    <w:rsid w:val="00322694"/>
    <w:rsid w:val="00324A19"/>
    <w:rsid w:val="00327877"/>
    <w:rsid w:val="00340C6C"/>
    <w:rsid w:val="00342431"/>
    <w:rsid w:val="0035315A"/>
    <w:rsid w:val="00360B80"/>
    <w:rsid w:val="00376F3B"/>
    <w:rsid w:val="00380C9F"/>
    <w:rsid w:val="0038346E"/>
    <w:rsid w:val="00390887"/>
    <w:rsid w:val="00391D02"/>
    <w:rsid w:val="003A5BCF"/>
    <w:rsid w:val="003B0D2F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33A2"/>
    <w:rsid w:val="004249B2"/>
    <w:rsid w:val="00427A9D"/>
    <w:rsid w:val="0043535D"/>
    <w:rsid w:val="0046265B"/>
    <w:rsid w:val="00467A43"/>
    <w:rsid w:val="004838EB"/>
    <w:rsid w:val="00483EC1"/>
    <w:rsid w:val="004873AC"/>
    <w:rsid w:val="00493CF0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AFD"/>
    <w:rsid w:val="004D7DA4"/>
    <w:rsid w:val="004F13E6"/>
    <w:rsid w:val="0050024D"/>
    <w:rsid w:val="00505CF8"/>
    <w:rsid w:val="005179C0"/>
    <w:rsid w:val="00522243"/>
    <w:rsid w:val="00523183"/>
    <w:rsid w:val="005258B3"/>
    <w:rsid w:val="00536EFD"/>
    <w:rsid w:val="00541069"/>
    <w:rsid w:val="00551A37"/>
    <w:rsid w:val="00552AB7"/>
    <w:rsid w:val="00571954"/>
    <w:rsid w:val="005725D2"/>
    <w:rsid w:val="005773E2"/>
    <w:rsid w:val="00585863"/>
    <w:rsid w:val="0059400D"/>
    <w:rsid w:val="005948F2"/>
    <w:rsid w:val="005A699A"/>
    <w:rsid w:val="005A722F"/>
    <w:rsid w:val="005B40AD"/>
    <w:rsid w:val="005C4C7C"/>
    <w:rsid w:val="005D2FC1"/>
    <w:rsid w:val="005D2FC7"/>
    <w:rsid w:val="005D4B13"/>
    <w:rsid w:val="005D7A59"/>
    <w:rsid w:val="005E0C41"/>
    <w:rsid w:val="005E3635"/>
    <w:rsid w:val="005F3454"/>
    <w:rsid w:val="00611830"/>
    <w:rsid w:val="006145CE"/>
    <w:rsid w:val="00623471"/>
    <w:rsid w:val="006277F4"/>
    <w:rsid w:val="00630173"/>
    <w:rsid w:val="00634BC0"/>
    <w:rsid w:val="0063673F"/>
    <w:rsid w:val="00645B8F"/>
    <w:rsid w:val="00662D56"/>
    <w:rsid w:val="00663862"/>
    <w:rsid w:val="00664ED5"/>
    <w:rsid w:val="006700E2"/>
    <w:rsid w:val="00684714"/>
    <w:rsid w:val="00684760"/>
    <w:rsid w:val="00684CD3"/>
    <w:rsid w:val="00685AA0"/>
    <w:rsid w:val="00691DD7"/>
    <w:rsid w:val="006A4F79"/>
    <w:rsid w:val="006A61DF"/>
    <w:rsid w:val="006B016F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D95"/>
    <w:rsid w:val="007113F0"/>
    <w:rsid w:val="0071386E"/>
    <w:rsid w:val="00715C69"/>
    <w:rsid w:val="00722424"/>
    <w:rsid w:val="00734C22"/>
    <w:rsid w:val="0073763B"/>
    <w:rsid w:val="0074430C"/>
    <w:rsid w:val="007461E2"/>
    <w:rsid w:val="00771641"/>
    <w:rsid w:val="00772B8C"/>
    <w:rsid w:val="00775BB8"/>
    <w:rsid w:val="00781B64"/>
    <w:rsid w:val="007A134D"/>
    <w:rsid w:val="007A5134"/>
    <w:rsid w:val="007A6A55"/>
    <w:rsid w:val="007C2389"/>
    <w:rsid w:val="007C56D6"/>
    <w:rsid w:val="007D1BBF"/>
    <w:rsid w:val="007D4047"/>
    <w:rsid w:val="007E13E0"/>
    <w:rsid w:val="007E1D2D"/>
    <w:rsid w:val="007E395E"/>
    <w:rsid w:val="007F66D0"/>
    <w:rsid w:val="00801B70"/>
    <w:rsid w:val="00827F72"/>
    <w:rsid w:val="00834ABF"/>
    <w:rsid w:val="00847EBA"/>
    <w:rsid w:val="008557B4"/>
    <w:rsid w:val="00866128"/>
    <w:rsid w:val="00871390"/>
    <w:rsid w:val="008716E6"/>
    <w:rsid w:val="00872F24"/>
    <w:rsid w:val="00883BE8"/>
    <w:rsid w:val="008A589A"/>
    <w:rsid w:val="008B130E"/>
    <w:rsid w:val="008B56D5"/>
    <w:rsid w:val="008D5361"/>
    <w:rsid w:val="008E4855"/>
    <w:rsid w:val="00914C6B"/>
    <w:rsid w:val="00925A3C"/>
    <w:rsid w:val="009308FC"/>
    <w:rsid w:val="00950A03"/>
    <w:rsid w:val="00961002"/>
    <w:rsid w:val="00982786"/>
    <w:rsid w:val="009976D9"/>
    <w:rsid w:val="009A72E2"/>
    <w:rsid w:val="009B7FD6"/>
    <w:rsid w:val="009C393D"/>
    <w:rsid w:val="009D6A3D"/>
    <w:rsid w:val="009E2367"/>
    <w:rsid w:val="009E2578"/>
    <w:rsid w:val="009E3BFD"/>
    <w:rsid w:val="009F2445"/>
    <w:rsid w:val="009F33EE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50A4C"/>
    <w:rsid w:val="00A50B9B"/>
    <w:rsid w:val="00A5271E"/>
    <w:rsid w:val="00A60747"/>
    <w:rsid w:val="00A65779"/>
    <w:rsid w:val="00A66969"/>
    <w:rsid w:val="00A737C7"/>
    <w:rsid w:val="00A76301"/>
    <w:rsid w:val="00A77B89"/>
    <w:rsid w:val="00A81600"/>
    <w:rsid w:val="00A91DC4"/>
    <w:rsid w:val="00A96076"/>
    <w:rsid w:val="00AA181C"/>
    <w:rsid w:val="00AA3D89"/>
    <w:rsid w:val="00AB15D2"/>
    <w:rsid w:val="00AC0C3E"/>
    <w:rsid w:val="00AC1AC8"/>
    <w:rsid w:val="00AC3243"/>
    <w:rsid w:val="00AC4C88"/>
    <w:rsid w:val="00AF1171"/>
    <w:rsid w:val="00B07018"/>
    <w:rsid w:val="00B12888"/>
    <w:rsid w:val="00B13FAF"/>
    <w:rsid w:val="00B16102"/>
    <w:rsid w:val="00B233B6"/>
    <w:rsid w:val="00B270C5"/>
    <w:rsid w:val="00B273C2"/>
    <w:rsid w:val="00B35DD4"/>
    <w:rsid w:val="00B44C83"/>
    <w:rsid w:val="00B53DD5"/>
    <w:rsid w:val="00B7075D"/>
    <w:rsid w:val="00B72B96"/>
    <w:rsid w:val="00B7644F"/>
    <w:rsid w:val="00B835F7"/>
    <w:rsid w:val="00B857E5"/>
    <w:rsid w:val="00B91747"/>
    <w:rsid w:val="00B917EB"/>
    <w:rsid w:val="00BB16ED"/>
    <w:rsid w:val="00BB1E0C"/>
    <w:rsid w:val="00BB2232"/>
    <w:rsid w:val="00BB2B55"/>
    <w:rsid w:val="00BB34B2"/>
    <w:rsid w:val="00BB5DC0"/>
    <w:rsid w:val="00BC0CD3"/>
    <w:rsid w:val="00BC1D6E"/>
    <w:rsid w:val="00BC1ED9"/>
    <w:rsid w:val="00BC413B"/>
    <w:rsid w:val="00BC5F90"/>
    <w:rsid w:val="00BF1C41"/>
    <w:rsid w:val="00C005D9"/>
    <w:rsid w:val="00C05C59"/>
    <w:rsid w:val="00C33516"/>
    <w:rsid w:val="00C466A4"/>
    <w:rsid w:val="00C5137B"/>
    <w:rsid w:val="00C5724E"/>
    <w:rsid w:val="00C6128E"/>
    <w:rsid w:val="00C65296"/>
    <w:rsid w:val="00C74ACE"/>
    <w:rsid w:val="00C750BD"/>
    <w:rsid w:val="00C82D0B"/>
    <w:rsid w:val="00C84A17"/>
    <w:rsid w:val="00C84AE1"/>
    <w:rsid w:val="00C859E9"/>
    <w:rsid w:val="00C92321"/>
    <w:rsid w:val="00C9339D"/>
    <w:rsid w:val="00C95DF5"/>
    <w:rsid w:val="00CA02EC"/>
    <w:rsid w:val="00CA77C3"/>
    <w:rsid w:val="00CB1314"/>
    <w:rsid w:val="00CB166B"/>
    <w:rsid w:val="00CE1982"/>
    <w:rsid w:val="00CE2EFE"/>
    <w:rsid w:val="00CF06F8"/>
    <w:rsid w:val="00CF2692"/>
    <w:rsid w:val="00CF410A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50544"/>
    <w:rsid w:val="00D52198"/>
    <w:rsid w:val="00D53530"/>
    <w:rsid w:val="00D61CE9"/>
    <w:rsid w:val="00D6322D"/>
    <w:rsid w:val="00D64638"/>
    <w:rsid w:val="00D66412"/>
    <w:rsid w:val="00D74200"/>
    <w:rsid w:val="00D82285"/>
    <w:rsid w:val="00D86212"/>
    <w:rsid w:val="00D87659"/>
    <w:rsid w:val="00D96E0C"/>
    <w:rsid w:val="00DA1DDE"/>
    <w:rsid w:val="00DC6613"/>
    <w:rsid w:val="00DD2577"/>
    <w:rsid w:val="00DD331D"/>
    <w:rsid w:val="00DD485F"/>
    <w:rsid w:val="00DD7702"/>
    <w:rsid w:val="00DE0FAB"/>
    <w:rsid w:val="00DE2A1F"/>
    <w:rsid w:val="00DE4EB9"/>
    <w:rsid w:val="00E10EF1"/>
    <w:rsid w:val="00E143EA"/>
    <w:rsid w:val="00E177C8"/>
    <w:rsid w:val="00E22083"/>
    <w:rsid w:val="00E23870"/>
    <w:rsid w:val="00E270D6"/>
    <w:rsid w:val="00E35114"/>
    <w:rsid w:val="00E40CE1"/>
    <w:rsid w:val="00E41117"/>
    <w:rsid w:val="00E4250B"/>
    <w:rsid w:val="00E46BF4"/>
    <w:rsid w:val="00E51102"/>
    <w:rsid w:val="00E54086"/>
    <w:rsid w:val="00E5706C"/>
    <w:rsid w:val="00E61A6E"/>
    <w:rsid w:val="00E649B0"/>
    <w:rsid w:val="00E66BF0"/>
    <w:rsid w:val="00E82084"/>
    <w:rsid w:val="00E853F3"/>
    <w:rsid w:val="00E86909"/>
    <w:rsid w:val="00E9082E"/>
    <w:rsid w:val="00E91052"/>
    <w:rsid w:val="00E93C06"/>
    <w:rsid w:val="00E94C3E"/>
    <w:rsid w:val="00EA5C82"/>
    <w:rsid w:val="00EC3A86"/>
    <w:rsid w:val="00ED42B2"/>
    <w:rsid w:val="00EE425E"/>
    <w:rsid w:val="00EF2E55"/>
    <w:rsid w:val="00EF3E66"/>
    <w:rsid w:val="00F034B8"/>
    <w:rsid w:val="00F03FEC"/>
    <w:rsid w:val="00F12AFD"/>
    <w:rsid w:val="00F14429"/>
    <w:rsid w:val="00F16281"/>
    <w:rsid w:val="00F16A65"/>
    <w:rsid w:val="00F2367C"/>
    <w:rsid w:val="00F3091A"/>
    <w:rsid w:val="00F34E30"/>
    <w:rsid w:val="00F439CD"/>
    <w:rsid w:val="00F52DA7"/>
    <w:rsid w:val="00F61D4B"/>
    <w:rsid w:val="00F66300"/>
    <w:rsid w:val="00F671F6"/>
    <w:rsid w:val="00F9234C"/>
    <w:rsid w:val="00FC064F"/>
    <w:rsid w:val="00FD23DA"/>
    <w:rsid w:val="00FE0542"/>
    <w:rsid w:val="00FF3D2C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6D25C9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467A43"/>
    <w:rPr>
      <w:rFonts w:ascii="HebarU" w:hAnsi="HebarU"/>
      <w:sz w:val="24"/>
      <w:lang w:eastAsia="en-US"/>
    </w:rPr>
  </w:style>
  <w:style w:type="paragraph" w:styleId="1">
    <w:name w:val="heading 1"/>
    <w:basedOn w:val="a"/>
    <w:next w:val="a"/>
    <w:link w:val="10"/>
    <w:qFormat/>
    <w:rsid w:val="00E66BF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3">
    <w:name w:val="heading 3"/>
    <w:basedOn w:val="a"/>
    <w:next w:val="a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7">
    <w:name w:val="heading 7"/>
    <w:basedOn w:val="a"/>
    <w:next w:val="a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B273C2"/>
    <w:pPr>
      <w:tabs>
        <w:tab w:val="center" w:pos="4153"/>
        <w:tab w:val="right" w:pos="8306"/>
      </w:tabs>
    </w:pPr>
  </w:style>
  <w:style w:type="paragraph" w:styleId="a5">
    <w:name w:val="footer"/>
    <w:basedOn w:val="a"/>
    <w:rsid w:val="00B273C2"/>
    <w:pPr>
      <w:tabs>
        <w:tab w:val="center" w:pos="4153"/>
        <w:tab w:val="right" w:pos="8306"/>
      </w:tabs>
    </w:pPr>
  </w:style>
  <w:style w:type="paragraph" w:styleId="a6">
    <w:name w:val="caption"/>
    <w:basedOn w:val="a"/>
    <w:next w:val="a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a7">
    <w:name w:val="page number"/>
    <w:basedOn w:val="a0"/>
    <w:rsid w:val="00B273C2"/>
  </w:style>
  <w:style w:type="paragraph" w:customStyle="1" w:styleId="CharCharCharCharCharCharChar">
    <w:name w:val="Char Char Знак Знак Char Знак Знак Char Char Char Знак Знак Char"/>
    <w:basedOn w:val="a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a0"/>
    <w:rsid w:val="00012C31"/>
  </w:style>
  <w:style w:type="table" w:styleId="a8">
    <w:name w:val="Table Grid"/>
    <w:basedOn w:val="a1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a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a9">
    <w:name w:val="Balloon Text"/>
    <w:basedOn w:val="a"/>
    <w:semiHidden/>
    <w:rsid w:val="00ED42B2"/>
    <w:rPr>
      <w:rFonts w:ascii="Tahoma" w:hAnsi="Tahoma" w:cs="Tahoma"/>
      <w:sz w:val="16"/>
      <w:szCs w:val="16"/>
    </w:rPr>
  </w:style>
  <w:style w:type="paragraph" w:styleId="30">
    <w:name w:val="Body Text 3"/>
    <w:basedOn w:val="a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aa">
    <w:name w:val="annotation reference"/>
    <w:rsid w:val="009D6A3D"/>
    <w:rPr>
      <w:sz w:val="16"/>
      <w:szCs w:val="16"/>
    </w:rPr>
  </w:style>
  <w:style w:type="paragraph" w:styleId="ab">
    <w:name w:val="annotation text"/>
    <w:basedOn w:val="a"/>
    <w:link w:val="ac"/>
    <w:rsid w:val="009D6A3D"/>
    <w:rPr>
      <w:sz w:val="20"/>
    </w:rPr>
  </w:style>
  <w:style w:type="character" w:customStyle="1" w:styleId="ac">
    <w:name w:val="Текст на коментар Знак"/>
    <w:link w:val="ab"/>
    <w:rsid w:val="009D6A3D"/>
    <w:rPr>
      <w:rFonts w:ascii="HebarU" w:hAnsi="HebarU"/>
      <w:lang w:val="bg-BG"/>
    </w:rPr>
  </w:style>
  <w:style w:type="paragraph" w:styleId="ad">
    <w:name w:val="annotation subject"/>
    <w:basedOn w:val="ab"/>
    <w:next w:val="ab"/>
    <w:link w:val="ae"/>
    <w:rsid w:val="009D6A3D"/>
    <w:rPr>
      <w:b/>
      <w:bCs/>
    </w:rPr>
  </w:style>
  <w:style w:type="character" w:customStyle="1" w:styleId="ae">
    <w:name w:val="Предмет на коментар Знак"/>
    <w:link w:val="ad"/>
    <w:rsid w:val="009D6A3D"/>
    <w:rPr>
      <w:rFonts w:ascii="HebarU" w:hAnsi="HebarU"/>
      <w:b/>
      <w:bCs/>
      <w:lang w:val="bg-BG"/>
    </w:rPr>
  </w:style>
  <w:style w:type="character" w:styleId="af">
    <w:name w:val="Hyperlink"/>
    <w:rsid w:val="00483EC1"/>
    <w:rPr>
      <w:color w:val="0000FF"/>
      <w:u w:val="single"/>
    </w:rPr>
  </w:style>
  <w:style w:type="character" w:customStyle="1" w:styleId="a4">
    <w:name w:val="Горен колонтитул Знак"/>
    <w:link w:val="a3"/>
    <w:uiPriority w:val="99"/>
    <w:rsid w:val="00C859E9"/>
    <w:rPr>
      <w:rFonts w:ascii="HebarU" w:hAnsi="HebarU"/>
      <w:sz w:val="24"/>
      <w:lang w:eastAsia="en-US"/>
    </w:rPr>
  </w:style>
  <w:style w:type="character" w:customStyle="1" w:styleId="10">
    <w:name w:val="Заглавие 1 Знак"/>
    <w:basedOn w:val="a0"/>
    <w:link w:val="1"/>
    <w:rsid w:val="00E66BF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styleId="af0">
    <w:name w:val="Unresolved Mention"/>
    <w:basedOn w:val="a0"/>
    <w:uiPriority w:val="99"/>
    <w:semiHidden/>
    <w:unhideWhenUsed/>
    <w:rsid w:val="00E143EA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BC41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bg-BG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BC413B"/>
    <w:rPr>
      <w:rFonts w:ascii="Courier New" w:hAnsi="Courier New" w:cs="Courier New"/>
    </w:rPr>
  </w:style>
  <w:style w:type="character" w:customStyle="1" w:styleId="filled-value">
    <w:name w:val="filled-value"/>
    <w:basedOn w:val="a0"/>
    <w:rsid w:val="00BC413B"/>
  </w:style>
  <w:style w:type="paragraph" w:styleId="af1">
    <w:name w:val="List Paragraph"/>
    <w:basedOn w:val="a"/>
    <w:uiPriority w:val="34"/>
    <w:qFormat/>
    <w:rsid w:val="00BC5F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5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679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686768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41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520291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21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9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186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20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179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9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50990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50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45778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12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8309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948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99168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00535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25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01947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00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03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980944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44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0036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0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8395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2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96159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6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50923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74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5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1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13066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61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56501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38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1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17046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31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805897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00774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9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56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1525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65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21987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3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6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645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02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0255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98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749880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521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75531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51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584260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17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31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63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02044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12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58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807304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901490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ufunds.bg/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ufunds.bg/" TargetMode="Externa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3CF69-C245-4F17-A6DB-67FD9C0C7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571</TotalTime>
  <Pages>9</Pages>
  <Words>2584</Words>
  <Characters>14730</Characters>
  <Application>Microsoft Office Word</Application>
  <DocSecurity>0</DocSecurity>
  <Lines>122</Lines>
  <Paragraphs>34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№………</vt:lpstr>
      <vt:lpstr>№………</vt:lpstr>
    </vt:vector>
  </TitlesOfParts>
  <Company>Council of Ministers</Company>
  <LinksUpToDate>false</LinksUpToDate>
  <CharactersWithSpaces>17280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Mariana Miteva</cp:lastModifiedBy>
  <cp:revision>49</cp:revision>
  <cp:lastPrinted>2016-02-26T10:34:00Z</cp:lastPrinted>
  <dcterms:created xsi:type="dcterms:W3CDTF">2016-07-12T12:41:00Z</dcterms:created>
  <dcterms:modified xsi:type="dcterms:W3CDTF">2023-08-21T11:26:00Z</dcterms:modified>
</cp:coreProperties>
</file>